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C4" w:rsidRDefault="00565DC4" w:rsidP="00D23C13">
      <w:pPr>
        <w:rPr>
          <w:rFonts w:ascii="Times New Roman" w:hAnsi="Times New Roman" w:cs="Times New Roman"/>
        </w:rPr>
      </w:pPr>
    </w:p>
    <w:tbl>
      <w:tblPr>
        <w:tblW w:w="9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5"/>
        <w:gridCol w:w="2444"/>
        <w:gridCol w:w="2352"/>
        <w:gridCol w:w="1801"/>
      </w:tblGrid>
      <w:tr w:rsidR="006D6032" w:rsidRPr="006D6032" w:rsidTr="007B4570">
        <w:trPr>
          <w:trHeight w:val="1375"/>
        </w:trPr>
        <w:tc>
          <w:tcPr>
            <w:tcW w:w="2535" w:type="dxa"/>
            <w:vMerge w:val="restart"/>
            <w:tcBorders>
              <w:right w:val="single" w:sz="4" w:space="0" w:color="BFBFBF"/>
            </w:tcBorders>
            <w:vAlign w:val="center"/>
          </w:tcPr>
          <w:p w:rsidR="006D6032" w:rsidRPr="006D6032" w:rsidRDefault="00190699" w:rsidP="006D6032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7DFE429" wp14:editId="7340D6DA">
                  <wp:extent cx="1428750" cy="1428750"/>
                  <wp:effectExtent l="0" t="0" r="0" b="0"/>
                  <wp:docPr id="2" name="Resim 2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6D6032" w:rsidRPr="006D6032" w:rsidRDefault="006D6032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>T.C.                                                           AYDIN ADNAN MENDERES ÜNİVERSİTESİ</w:t>
            </w:r>
          </w:p>
          <w:p w:rsidR="006D6032" w:rsidRPr="006D6032" w:rsidRDefault="006D6032" w:rsidP="00885C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       SAĞLIK BİLİMLERİ</w:t>
            </w:r>
            <w:r w:rsidR="00885C88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 </w:t>
            </w:r>
            <w:r w:rsidRPr="006D6032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FAKÜLTESİ </w:t>
            </w:r>
            <w:r w:rsidR="00885C88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>DEKANLIĞI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C" w:rsidRPr="00E604B3" w:rsidRDefault="009D34F6" w:rsidP="00FE743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E604B3">
              <w:rPr>
                <w:rFonts w:ascii="Times New Roman" w:hAnsi="Times New Roman" w:cs="Times New Roman"/>
                <w:b/>
                <w:sz w:val="24"/>
                <w:szCs w:val="24"/>
              </w:rPr>
              <w:t>Ders Çakışma Formu</w:t>
            </w:r>
          </w:p>
        </w:tc>
      </w:tr>
      <w:tr w:rsidR="006D6032" w:rsidRPr="006D6032" w:rsidTr="007B4570">
        <w:trPr>
          <w:trHeight w:val="550"/>
        </w:trPr>
        <w:tc>
          <w:tcPr>
            <w:tcW w:w="2535" w:type="dxa"/>
            <w:vMerge/>
            <w:tcBorders>
              <w:right w:val="single" w:sz="4" w:space="0" w:color="BFBFBF"/>
            </w:tcBorders>
          </w:tcPr>
          <w:p w:rsidR="006D6032" w:rsidRPr="006D6032" w:rsidRDefault="006D6032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6D6032" w:rsidRPr="006D6032" w:rsidRDefault="006D6032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</w:tcPr>
          <w:p w:rsidR="006D6032" w:rsidRPr="006D6032" w:rsidRDefault="006D6032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6D6032" w:rsidRPr="006D6032" w:rsidRDefault="009351F5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02.09.2024</w:t>
            </w:r>
          </w:p>
        </w:tc>
      </w:tr>
      <w:tr w:rsidR="006D6032" w:rsidRPr="006D6032" w:rsidTr="007B4570">
        <w:trPr>
          <w:trHeight w:val="532"/>
        </w:trPr>
        <w:tc>
          <w:tcPr>
            <w:tcW w:w="2535" w:type="dxa"/>
            <w:vMerge/>
            <w:tcBorders>
              <w:right w:val="single" w:sz="4" w:space="0" w:color="BFBFBF"/>
            </w:tcBorders>
          </w:tcPr>
          <w:p w:rsidR="006D6032" w:rsidRPr="006D6032" w:rsidRDefault="006D6032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6D6032" w:rsidRPr="006D6032" w:rsidRDefault="006D6032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6D6032" w:rsidRPr="006D6032" w:rsidRDefault="006D6032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1801" w:type="dxa"/>
            <w:vAlign w:val="center"/>
          </w:tcPr>
          <w:p w:rsidR="006D6032" w:rsidRPr="006D6032" w:rsidRDefault="009351F5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10.12.2024</w:t>
            </w:r>
          </w:p>
        </w:tc>
      </w:tr>
      <w:tr w:rsidR="006D6032" w:rsidRPr="006D6032" w:rsidTr="007B4570">
        <w:trPr>
          <w:trHeight w:val="557"/>
        </w:trPr>
        <w:tc>
          <w:tcPr>
            <w:tcW w:w="2535" w:type="dxa"/>
            <w:vMerge/>
            <w:tcBorders>
              <w:right w:val="single" w:sz="4" w:space="0" w:color="BFBFBF"/>
            </w:tcBorders>
          </w:tcPr>
          <w:p w:rsidR="006D6032" w:rsidRPr="006D6032" w:rsidRDefault="006D6032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6D6032" w:rsidRPr="006D6032" w:rsidRDefault="006D6032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6D6032" w:rsidRPr="006D6032" w:rsidRDefault="006D6032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1801" w:type="dxa"/>
            <w:vAlign w:val="center"/>
          </w:tcPr>
          <w:p w:rsidR="006D6032" w:rsidRPr="006D6032" w:rsidRDefault="009351F5" w:rsidP="006D6032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1</w:t>
            </w:r>
          </w:p>
        </w:tc>
      </w:tr>
      <w:tr w:rsidR="006D6032" w:rsidRPr="006D6032" w:rsidTr="00382D81">
        <w:trPr>
          <w:trHeight w:val="10091"/>
        </w:trPr>
        <w:tc>
          <w:tcPr>
            <w:tcW w:w="9132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E604B3" w:rsidRDefault="00C714D4" w:rsidP="008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83EF2" w:rsidRDefault="00C714D4" w:rsidP="0088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C83EF2" w:rsidRPr="00C83EF2">
              <w:rPr>
                <w:rFonts w:ascii="Times New Roman" w:hAnsi="Times New Roman" w:cs="Times New Roman"/>
                <w:sz w:val="24"/>
                <w:szCs w:val="24"/>
              </w:rPr>
              <w:t>Fakültemiz</w:t>
            </w:r>
            <w:r w:rsidR="00C83EF2" w:rsidRPr="00C83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="004527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r w:rsidR="00C83EF2" w:rsidRPr="00C83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r w:rsidR="00C83EF2" w:rsidRPr="00C83EF2">
              <w:rPr>
                <w:rFonts w:ascii="Times New Roman" w:hAnsi="Times New Roman" w:cs="Times New Roman"/>
                <w:sz w:val="24"/>
                <w:szCs w:val="24"/>
              </w:rPr>
              <w:t>Bölümünün</w:t>
            </w:r>
            <w:r w:rsidR="00C83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E105A" w:rsidRPr="007661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</w:t>
            </w:r>
            <w:r w:rsidR="009D34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="009D34F6">
              <w:rPr>
                <w:rFonts w:ascii="Times New Roman" w:hAnsi="Times New Roman" w:cs="Times New Roman"/>
                <w:sz w:val="24"/>
                <w:szCs w:val="24"/>
              </w:rPr>
              <w:t xml:space="preserve">numaralı </w:t>
            </w:r>
            <w:r w:rsidR="009D34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4527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D34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9D34F6" w:rsidRPr="009D34F6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proofErr w:type="gramEnd"/>
            <w:r w:rsidR="009D34F6" w:rsidRPr="009D34F6">
              <w:rPr>
                <w:rFonts w:ascii="Times New Roman" w:hAnsi="Times New Roman" w:cs="Times New Roman"/>
                <w:sz w:val="24"/>
                <w:szCs w:val="24"/>
              </w:rPr>
              <w:t xml:space="preserve"> öğrencisiyim</w:t>
            </w:r>
            <w:r w:rsidR="009D34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714D4" w:rsidRPr="00C714D4" w:rsidRDefault="009D34F6" w:rsidP="008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1C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231C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-Öğretim Yılı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="004527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Yarıyılında almış olduğum ve aşağıdaki tabloda belirtilmiş olan çakışan derslerimi belirttiğim bölüm, sı</w:t>
            </w:r>
            <w:r w:rsidR="00C714D4">
              <w:rPr>
                <w:rFonts w:ascii="Times New Roman" w:hAnsi="Times New Roman" w:cs="Times New Roman"/>
                <w:sz w:val="24"/>
                <w:szCs w:val="24"/>
              </w:rPr>
              <w:t>nıf ve şubeden almak istiyorum.</w:t>
            </w:r>
          </w:p>
          <w:p w:rsidR="002C4F77" w:rsidRDefault="00C714D4" w:rsidP="0088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C4F77">
              <w:rPr>
                <w:rFonts w:ascii="Times New Roman" w:hAnsi="Times New Roman" w:cs="Times New Roman"/>
                <w:sz w:val="24"/>
                <w:szCs w:val="24"/>
              </w:rPr>
              <w:t>Gereğin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saygılarımla arz ederim.</w:t>
            </w:r>
            <w:r w:rsidR="002C4F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C4F77">
              <w:rPr>
                <w:rFonts w:ascii="Times New Roman" w:hAnsi="Times New Roman" w:cs="Times New Roman"/>
                <w:sz w:val="24"/>
                <w:szCs w:val="24"/>
              </w:rPr>
              <w:t xml:space="preserve">   …/…/20</w:t>
            </w:r>
            <w:r w:rsidR="007B4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2C4F7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2C4F7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7669F" w:rsidRPr="00D7669F" w:rsidRDefault="00382D81" w:rsidP="008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C4F77"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Ad-Soyad/İmza</w:t>
            </w:r>
          </w:p>
          <w:p w:rsidR="00956363" w:rsidRDefault="00BC51A0" w:rsidP="008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7669F"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>İrtibat No:</w:t>
            </w:r>
          </w:p>
          <w:p w:rsidR="00382D81" w:rsidRPr="00BC51A0" w:rsidRDefault="002118CD" w:rsidP="00C83EF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bookmarkStart w:id="0" w:name="_GoBack"/>
            <w:bookmarkEnd w:id="0"/>
          </w:p>
          <w:tbl>
            <w:tblPr>
              <w:tblW w:w="9027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28"/>
              <w:gridCol w:w="2146"/>
              <w:gridCol w:w="709"/>
              <w:gridCol w:w="850"/>
              <w:gridCol w:w="3544"/>
              <w:gridCol w:w="850"/>
            </w:tblGrid>
            <w:tr w:rsidR="00382D81" w:rsidRPr="0052418A" w:rsidTr="000F7F95">
              <w:trPr>
                <w:trHeight w:hRule="exact" w:val="288"/>
              </w:trPr>
              <w:tc>
                <w:tcPr>
                  <w:tcW w:w="9027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82D81" w:rsidRPr="009A38B9" w:rsidRDefault="00382D81" w:rsidP="00382D81">
                  <w:pPr>
                    <w:pStyle w:val="Gvdemetni0"/>
                    <w:shd w:val="clear" w:color="auto" w:fill="auto"/>
                    <w:spacing w:before="0" w:after="0" w:line="240" w:lineRule="auto"/>
                    <w:ind w:left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38B9">
                    <w:rPr>
                      <w:b/>
                      <w:sz w:val="20"/>
                      <w:szCs w:val="20"/>
                    </w:rPr>
                    <w:t>ÇAKIŞAN DERSLER</w:t>
                  </w:r>
                </w:p>
              </w:tc>
            </w:tr>
            <w:tr w:rsidR="00382D81" w:rsidRPr="0052418A" w:rsidTr="002118CD">
              <w:trPr>
                <w:trHeight w:hRule="exact" w:val="448"/>
              </w:trPr>
              <w:tc>
                <w:tcPr>
                  <w:tcW w:w="9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0" w:after="60" w:line="160" w:lineRule="exact"/>
                    <w:ind w:left="240"/>
                    <w:jc w:val="left"/>
                    <w:rPr>
                      <w:sz w:val="20"/>
                      <w:szCs w:val="20"/>
                    </w:rPr>
                  </w:pPr>
                  <w:r w:rsidRPr="0052418A">
                    <w:rPr>
                      <w:rStyle w:val="GvdemetniKaln0ptbolukbraklyor"/>
                      <w:sz w:val="20"/>
                      <w:szCs w:val="20"/>
                    </w:rPr>
                    <w:t>Dersin</w:t>
                  </w:r>
                </w:p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60" w:after="0" w:line="160" w:lineRule="exact"/>
                    <w:ind w:left="240"/>
                    <w:jc w:val="left"/>
                    <w:rPr>
                      <w:sz w:val="20"/>
                      <w:szCs w:val="20"/>
                    </w:rPr>
                  </w:pPr>
                  <w:r w:rsidRPr="0052418A">
                    <w:rPr>
                      <w:rStyle w:val="GvdemetniKaln0ptbolukbraklyor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2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sz w:val="20"/>
                      <w:szCs w:val="20"/>
                    </w:rPr>
                  </w:pPr>
                  <w:r w:rsidRPr="0052418A">
                    <w:rPr>
                      <w:rStyle w:val="GvdemetniKaln0ptbolukbraklyor"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2D81" w:rsidRPr="0052418A" w:rsidRDefault="002118CD" w:rsidP="00382D81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Style w:val="GvdemetniKaln0ptbolukbraklyor"/>
                      <w:sz w:val="20"/>
                      <w:szCs w:val="20"/>
                    </w:rPr>
                    <w:t>AKTS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0" w:after="60" w:line="160" w:lineRule="exact"/>
                    <w:ind w:left="200"/>
                    <w:jc w:val="left"/>
                    <w:rPr>
                      <w:sz w:val="20"/>
                      <w:szCs w:val="20"/>
                    </w:rPr>
                  </w:pPr>
                  <w:r w:rsidRPr="0052418A">
                    <w:rPr>
                      <w:rStyle w:val="GvdemetniKaln0ptbolukbraklyor"/>
                      <w:sz w:val="20"/>
                      <w:szCs w:val="20"/>
                    </w:rPr>
                    <w:t>Dersin</w:t>
                  </w:r>
                </w:p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60" w:after="0" w:line="160" w:lineRule="exact"/>
                    <w:ind w:left="200"/>
                    <w:jc w:val="left"/>
                    <w:rPr>
                      <w:sz w:val="20"/>
                      <w:szCs w:val="20"/>
                    </w:rPr>
                  </w:pPr>
                  <w:r w:rsidRPr="0052418A">
                    <w:rPr>
                      <w:rStyle w:val="GvdemetniKaln0ptbolukbraklyor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sz w:val="20"/>
                      <w:szCs w:val="20"/>
                    </w:rPr>
                  </w:pPr>
                  <w:r w:rsidRPr="0052418A">
                    <w:rPr>
                      <w:rStyle w:val="GvdemetniKaln0ptbolukbraklyor"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2D81" w:rsidRPr="0052418A" w:rsidRDefault="002118CD" w:rsidP="00382D81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Style w:val="GvdemetniKaln0ptbolukbraklyor"/>
                      <w:sz w:val="20"/>
                      <w:szCs w:val="20"/>
                    </w:rPr>
                    <w:t>AKTS</w:t>
                  </w:r>
                </w:p>
              </w:tc>
            </w:tr>
            <w:tr w:rsidR="00382D81" w:rsidRPr="0052418A" w:rsidTr="002118CD">
              <w:trPr>
                <w:trHeight w:hRule="exact" w:val="448"/>
              </w:trPr>
              <w:tc>
                <w:tcPr>
                  <w:tcW w:w="9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0" w:after="60" w:line="160" w:lineRule="exact"/>
                    <w:ind w:left="24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2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0" w:after="60" w:line="160" w:lineRule="exact"/>
                    <w:ind w:left="20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</w:tr>
            <w:tr w:rsidR="00382D81" w:rsidRPr="0052418A" w:rsidTr="002118CD">
              <w:trPr>
                <w:trHeight w:hRule="exact" w:val="454"/>
              </w:trPr>
              <w:tc>
                <w:tcPr>
                  <w:tcW w:w="9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2D81" w:rsidRPr="0052418A" w:rsidTr="002118CD">
              <w:trPr>
                <w:trHeight w:hRule="exact" w:val="454"/>
              </w:trPr>
              <w:tc>
                <w:tcPr>
                  <w:tcW w:w="9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2D81" w:rsidRPr="0052418A" w:rsidTr="002118CD">
              <w:trPr>
                <w:trHeight w:hRule="exact" w:val="454"/>
              </w:trPr>
              <w:tc>
                <w:tcPr>
                  <w:tcW w:w="9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82D81" w:rsidRDefault="00382D81" w:rsidP="00382D81">
            <w:pPr>
              <w:jc w:val="both"/>
            </w:pPr>
          </w:p>
          <w:tbl>
            <w:tblPr>
              <w:tblW w:w="9027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28"/>
              <w:gridCol w:w="6824"/>
              <w:gridCol w:w="1275"/>
            </w:tblGrid>
            <w:tr w:rsidR="00382D81" w:rsidRPr="0052418A" w:rsidTr="000F7F95">
              <w:trPr>
                <w:trHeight w:hRule="exact" w:val="448"/>
              </w:trPr>
              <w:tc>
                <w:tcPr>
                  <w:tcW w:w="9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60" w:after="0" w:line="160" w:lineRule="exact"/>
                    <w:ind w:left="24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2D81" w:rsidRPr="00421E99" w:rsidRDefault="00382D81" w:rsidP="00382D81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1E99">
                    <w:rPr>
                      <w:b/>
                      <w:sz w:val="20"/>
                      <w:szCs w:val="20"/>
                    </w:rPr>
                    <w:t>BAŞKA BÖLÜM VE ŞUBEDEN ALINMAK İSTENEN DERSLER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382D81" w:rsidRPr="0052418A" w:rsidTr="000F7F95">
              <w:trPr>
                <w:trHeight w:hRule="exact" w:val="448"/>
              </w:trPr>
              <w:tc>
                <w:tcPr>
                  <w:tcW w:w="9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0" w:after="60" w:line="160" w:lineRule="exact"/>
                    <w:ind w:left="240"/>
                    <w:jc w:val="left"/>
                    <w:rPr>
                      <w:sz w:val="20"/>
                      <w:szCs w:val="20"/>
                    </w:rPr>
                  </w:pPr>
                  <w:r w:rsidRPr="0052418A">
                    <w:rPr>
                      <w:rStyle w:val="GvdemetniKaln0ptbolukbraklyor"/>
                      <w:sz w:val="20"/>
                      <w:szCs w:val="20"/>
                    </w:rPr>
                    <w:t>Dersin</w:t>
                  </w:r>
                </w:p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60" w:after="0" w:line="160" w:lineRule="exact"/>
                    <w:ind w:left="240"/>
                    <w:jc w:val="left"/>
                    <w:rPr>
                      <w:sz w:val="20"/>
                      <w:szCs w:val="20"/>
                    </w:rPr>
                  </w:pPr>
                  <w:r w:rsidRPr="0052418A">
                    <w:rPr>
                      <w:rStyle w:val="GvdemetniKaln0ptbolukbraklyor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6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sz w:val="20"/>
                      <w:szCs w:val="20"/>
                    </w:rPr>
                  </w:pPr>
                  <w:r w:rsidRPr="0052418A">
                    <w:rPr>
                      <w:rStyle w:val="GvdemetniKaln0ptbolukbraklyor"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2D81" w:rsidRPr="0052418A" w:rsidRDefault="002118CD" w:rsidP="00382D81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Style w:val="GvdemetniKaln0ptbolukbraklyor"/>
                      <w:sz w:val="20"/>
                      <w:szCs w:val="20"/>
                    </w:rPr>
                    <w:t>AKTS</w:t>
                  </w:r>
                </w:p>
              </w:tc>
            </w:tr>
            <w:tr w:rsidR="00382D81" w:rsidRPr="0052418A" w:rsidTr="000F7F95">
              <w:trPr>
                <w:trHeight w:hRule="exact" w:val="448"/>
              </w:trPr>
              <w:tc>
                <w:tcPr>
                  <w:tcW w:w="9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0" w:after="60" w:line="160" w:lineRule="exact"/>
                    <w:ind w:left="24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6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0" w:after="0" w:line="160" w:lineRule="exact"/>
                    <w:jc w:val="center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2D81" w:rsidRPr="0052418A" w:rsidRDefault="00382D81" w:rsidP="00382D81">
                  <w:pPr>
                    <w:pStyle w:val="Gvdemetni0"/>
                    <w:shd w:val="clear" w:color="auto" w:fill="auto"/>
                    <w:spacing w:before="0" w:after="0" w:line="160" w:lineRule="exact"/>
                    <w:ind w:left="120"/>
                    <w:jc w:val="left"/>
                    <w:rPr>
                      <w:rStyle w:val="GvdemetniKaln0ptbolukbraklyor"/>
                      <w:sz w:val="20"/>
                      <w:szCs w:val="20"/>
                    </w:rPr>
                  </w:pPr>
                </w:p>
              </w:tc>
            </w:tr>
            <w:tr w:rsidR="00382D81" w:rsidRPr="0052418A" w:rsidTr="000F7F95">
              <w:trPr>
                <w:trHeight w:hRule="exact" w:val="454"/>
              </w:trPr>
              <w:tc>
                <w:tcPr>
                  <w:tcW w:w="9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2D81" w:rsidRPr="0052418A" w:rsidTr="000F7F95">
              <w:trPr>
                <w:trHeight w:hRule="exact" w:val="454"/>
              </w:trPr>
              <w:tc>
                <w:tcPr>
                  <w:tcW w:w="9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2D81" w:rsidRPr="0052418A" w:rsidTr="000F7F95">
              <w:trPr>
                <w:trHeight w:hRule="exact" w:val="454"/>
              </w:trPr>
              <w:tc>
                <w:tcPr>
                  <w:tcW w:w="9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82D81" w:rsidRPr="0052418A" w:rsidRDefault="00382D81" w:rsidP="00382D8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D6032" w:rsidRPr="008B7F68" w:rsidRDefault="00C714D4" w:rsidP="008B7F68">
            <w:pPr>
              <w:rPr>
                <w:b/>
              </w:rPr>
            </w:pPr>
            <w:r w:rsidRPr="00C714D4">
              <w:rPr>
                <w:b/>
              </w:rPr>
              <w:t>Açıklama</w:t>
            </w:r>
            <w:r w:rsidR="00382D81" w:rsidRPr="00C714D4">
              <w:rPr>
                <w:b/>
              </w:rPr>
              <w:t>:</w:t>
            </w:r>
            <w:r w:rsidRPr="00C714D4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                                            </w:t>
            </w:r>
            <w:r w:rsidR="00C83EF2">
              <w:rPr>
                <w:b/>
              </w:rPr>
              <w:t xml:space="preserve">    </w:t>
            </w:r>
            <w:r>
              <w:rPr>
                <w:b/>
              </w:rPr>
              <w:t xml:space="preserve">      </w:t>
            </w:r>
            <w:r w:rsidR="008B7F68">
              <w:rPr>
                <w:b/>
              </w:rPr>
              <w:t>Danışman Onayı</w:t>
            </w:r>
          </w:p>
        </w:tc>
      </w:tr>
    </w:tbl>
    <w:p w:rsidR="00CB7A45" w:rsidRDefault="00CB7A45" w:rsidP="008B7F68">
      <w:pPr>
        <w:spacing w:after="0" w:line="240" w:lineRule="atLeast"/>
        <w:jc w:val="both"/>
        <w:rPr>
          <w:b/>
          <w:bCs/>
          <w:color w:val="000000"/>
        </w:rPr>
      </w:pPr>
    </w:p>
    <w:sectPr w:rsidR="00CB7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7AB"/>
    <w:multiLevelType w:val="hybridMultilevel"/>
    <w:tmpl w:val="B366CD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7E8F"/>
    <w:multiLevelType w:val="hybridMultilevel"/>
    <w:tmpl w:val="7AA0E8D6"/>
    <w:lvl w:ilvl="0" w:tplc="DDD4C26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951"/>
    <w:multiLevelType w:val="hybridMultilevel"/>
    <w:tmpl w:val="C0ECC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F2052"/>
    <w:multiLevelType w:val="hybridMultilevel"/>
    <w:tmpl w:val="288CF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D85"/>
    <w:multiLevelType w:val="hybridMultilevel"/>
    <w:tmpl w:val="FC6C6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501A"/>
    <w:multiLevelType w:val="hybridMultilevel"/>
    <w:tmpl w:val="7BC480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D42"/>
    <w:multiLevelType w:val="hybridMultilevel"/>
    <w:tmpl w:val="2D9ABEC0"/>
    <w:lvl w:ilvl="0" w:tplc="6EF05F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400449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C390146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72C6703E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524EF2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622A688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AA588AF0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BE67B90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7F6772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BC03831"/>
    <w:multiLevelType w:val="hybridMultilevel"/>
    <w:tmpl w:val="C286018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51BF2"/>
    <w:multiLevelType w:val="hybridMultilevel"/>
    <w:tmpl w:val="B852AC58"/>
    <w:lvl w:ilvl="0" w:tplc="041F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F9E25F9"/>
    <w:multiLevelType w:val="hybridMultilevel"/>
    <w:tmpl w:val="08AC19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323EF"/>
    <w:multiLevelType w:val="hybridMultilevel"/>
    <w:tmpl w:val="DDAA4F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E9BC80A2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32FD8"/>
    <w:multiLevelType w:val="hybridMultilevel"/>
    <w:tmpl w:val="38220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E04AB"/>
    <w:multiLevelType w:val="hybridMultilevel"/>
    <w:tmpl w:val="A9E8B0D0"/>
    <w:lvl w:ilvl="0" w:tplc="140E9E4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E6F73"/>
    <w:multiLevelType w:val="hybridMultilevel"/>
    <w:tmpl w:val="98B495CE"/>
    <w:lvl w:ilvl="0" w:tplc="A7109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D768EE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B3EA89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43BCD90A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019AC65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1BB0B51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E84098F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E0CEC284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89A0AB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2E61750D"/>
    <w:multiLevelType w:val="hybridMultilevel"/>
    <w:tmpl w:val="B79ECE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33F24"/>
    <w:multiLevelType w:val="hybridMultilevel"/>
    <w:tmpl w:val="A92A3E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E11DC"/>
    <w:multiLevelType w:val="hybridMultilevel"/>
    <w:tmpl w:val="22A47840"/>
    <w:lvl w:ilvl="0" w:tplc="B7D88AE8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6C4B0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A52830E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46CA576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4328CC7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85C208D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92343B02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18501D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6680BCAC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2F9E7F63"/>
    <w:multiLevelType w:val="hybridMultilevel"/>
    <w:tmpl w:val="8C703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207E3"/>
    <w:multiLevelType w:val="hybridMultilevel"/>
    <w:tmpl w:val="5DA02B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C1886"/>
    <w:multiLevelType w:val="hybridMultilevel"/>
    <w:tmpl w:val="E4ECE0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64DC1"/>
    <w:multiLevelType w:val="hybridMultilevel"/>
    <w:tmpl w:val="343C67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175C"/>
    <w:multiLevelType w:val="hybridMultilevel"/>
    <w:tmpl w:val="9C84E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C5784"/>
    <w:multiLevelType w:val="hybridMultilevel"/>
    <w:tmpl w:val="48149428"/>
    <w:lvl w:ilvl="0" w:tplc="447E2B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CC8765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97AACD4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3" w:tplc="AA74B86E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C8A88FD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7D468DEC">
      <w:numFmt w:val="bullet"/>
      <w:lvlText w:val="•"/>
      <w:lvlJc w:val="left"/>
      <w:pPr>
        <w:ind w:left="5047" w:hanging="360"/>
      </w:pPr>
      <w:rPr>
        <w:rFonts w:hint="default"/>
        <w:lang w:val="tr-TR" w:eastAsia="en-US" w:bidi="ar-SA"/>
      </w:rPr>
    </w:lvl>
    <w:lvl w:ilvl="6" w:tplc="40A0996C">
      <w:numFmt w:val="bullet"/>
      <w:lvlText w:val="•"/>
      <w:lvlJc w:val="left"/>
      <w:pPr>
        <w:ind w:left="5892" w:hanging="360"/>
      </w:pPr>
      <w:rPr>
        <w:rFonts w:hint="default"/>
        <w:lang w:val="tr-TR" w:eastAsia="en-US" w:bidi="ar-SA"/>
      </w:rPr>
    </w:lvl>
    <w:lvl w:ilvl="7" w:tplc="6A4C7F20">
      <w:numFmt w:val="bullet"/>
      <w:lvlText w:val="•"/>
      <w:lvlJc w:val="left"/>
      <w:pPr>
        <w:ind w:left="6737" w:hanging="360"/>
      </w:pPr>
      <w:rPr>
        <w:rFonts w:hint="default"/>
        <w:lang w:val="tr-TR" w:eastAsia="en-US" w:bidi="ar-SA"/>
      </w:rPr>
    </w:lvl>
    <w:lvl w:ilvl="8" w:tplc="55A4C54E">
      <w:numFmt w:val="bullet"/>
      <w:lvlText w:val="•"/>
      <w:lvlJc w:val="left"/>
      <w:pPr>
        <w:ind w:left="7583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5E4F55BE"/>
    <w:multiLevelType w:val="hybridMultilevel"/>
    <w:tmpl w:val="77F68B0C"/>
    <w:lvl w:ilvl="0" w:tplc="43A43E32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94470"/>
    <w:multiLevelType w:val="hybridMultilevel"/>
    <w:tmpl w:val="F808E8CC"/>
    <w:lvl w:ilvl="0" w:tplc="568A7364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AFA3A8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B2E8FD3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E948FDC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260053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9109372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01080D8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A1CF9E2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0281CCE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670D1CD1"/>
    <w:multiLevelType w:val="hybridMultilevel"/>
    <w:tmpl w:val="78C80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E207C"/>
    <w:multiLevelType w:val="hybridMultilevel"/>
    <w:tmpl w:val="DB8041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02AB9"/>
    <w:multiLevelType w:val="hybridMultilevel"/>
    <w:tmpl w:val="342837A8"/>
    <w:lvl w:ilvl="0" w:tplc="740428BA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6EBA27EC"/>
    <w:multiLevelType w:val="hybridMultilevel"/>
    <w:tmpl w:val="9E025C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D7198"/>
    <w:multiLevelType w:val="hybridMultilevel"/>
    <w:tmpl w:val="6616B960"/>
    <w:lvl w:ilvl="0" w:tplc="276818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7484BB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1576CE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BBBE214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C0040A1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72488E30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60C4943C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487C4FF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10EA2A1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7C412FF5"/>
    <w:multiLevelType w:val="hybridMultilevel"/>
    <w:tmpl w:val="01766C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0"/>
  </w:num>
  <w:num w:numId="4">
    <w:abstractNumId w:val="21"/>
  </w:num>
  <w:num w:numId="5">
    <w:abstractNumId w:val="4"/>
  </w:num>
  <w:num w:numId="6">
    <w:abstractNumId w:val="26"/>
  </w:num>
  <w:num w:numId="7">
    <w:abstractNumId w:val="15"/>
  </w:num>
  <w:num w:numId="8">
    <w:abstractNumId w:val="14"/>
  </w:num>
  <w:num w:numId="9">
    <w:abstractNumId w:val="8"/>
  </w:num>
  <w:num w:numId="10">
    <w:abstractNumId w:val="7"/>
  </w:num>
  <w:num w:numId="11">
    <w:abstractNumId w:val="18"/>
  </w:num>
  <w:num w:numId="12">
    <w:abstractNumId w:val="2"/>
  </w:num>
  <w:num w:numId="13">
    <w:abstractNumId w:val="25"/>
  </w:num>
  <w:num w:numId="14">
    <w:abstractNumId w:val="16"/>
  </w:num>
  <w:num w:numId="15">
    <w:abstractNumId w:val="6"/>
  </w:num>
  <w:num w:numId="16">
    <w:abstractNumId w:val="22"/>
  </w:num>
  <w:num w:numId="17">
    <w:abstractNumId w:val="30"/>
  </w:num>
  <w:num w:numId="18">
    <w:abstractNumId w:val="13"/>
  </w:num>
  <w:num w:numId="19">
    <w:abstractNumId w:val="28"/>
  </w:num>
  <w:num w:numId="20">
    <w:abstractNumId w:val="20"/>
  </w:num>
  <w:num w:numId="21">
    <w:abstractNumId w:val="24"/>
  </w:num>
  <w:num w:numId="22">
    <w:abstractNumId w:val="10"/>
  </w:num>
  <w:num w:numId="23">
    <w:abstractNumId w:val="5"/>
  </w:num>
  <w:num w:numId="24">
    <w:abstractNumId w:val="9"/>
  </w:num>
  <w:num w:numId="25">
    <w:abstractNumId w:val="31"/>
  </w:num>
  <w:num w:numId="26">
    <w:abstractNumId w:val="1"/>
  </w:num>
  <w:num w:numId="27">
    <w:abstractNumId w:val="27"/>
  </w:num>
  <w:num w:numId="28">
    <w:abstractNumId w:val="12"/>
  </w:num>
  <w:num w:numId="29">
    <w:abstractNumId w:val="23"/>
  </w:num>
  <w:num w:numId="30">
    <w:abstractNumId w:val="11"/>
  </w:num>
  <w:num w:numId="31">
    <w:abstractNumId w:val="1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1"/>
    <w:rsid w:val="00052C2C"/>
    <w:rsid w:val="00052F3A"/>
    <w:rsid w:val="00071938"/>
    <w:rsid w:val="00121C56"/>
    <w:rsid w:val="00190699"/>
    <w:rsid w:val="001B7DD4"/>
    <w:rsid w:val="001F704F"/>
    <w:rsid w:val="002038E9"/>
    <w:rsid w:val="002118CD"/>
    <w:rsid w:val="00227230"/>
    <w:rsid w:val="0023199B"/>
    <w:rsid w:val="00231CD1"/>
    <w:rsid w:val="0023287B"/>
    <w:rsid w:val="00242056"/>
    <w:rsid w:val="00264B83"/>
    <w:rsid w:val="002C4F77"/>
    <w:rsid w:val="002F5162"/>
    <w:rsid w:val="003722CB"/>
    <w:rsid w:val="00382D81"/>
    <w:rsid w:val="003D3649"/>
    <w:rsid w:val="00421E99"/>
    <w:rsid w:val="004527EF"/>
    <w:rsid w:val="00482CE3"/>
    <w:rsid w:val="004C1ADB"/>
    <w:rsid w:val="00565DC4"/>
    <w:rsid w:val="00572D88"/>
    <w:rsid w:val="005739C2"/>
    <w:rsid w:val="005933B4"/>
    <w:rsid w:val="00596B91"/>
    <w:rsid w:val="005E2048"/>
    <w:rsid w:val="005E21FA"/>
    <w:rsid w:val="00623191"/>
    <w:rsid w:val="0062458C"/>
    <w:rsid w:val="006266C5"/>
    <w:rsid w:val="00671AF9"/>
    <w:rsid w:val="00695376"/>
    <w:rsid w:val="006A38E2"/>
    <w:rsid w:val="006D6032"/>
    <w:rsid w:val="00766191"/>
    <w:rsid w:val="007B4570"/>
    <w:rsid w:val="007D1526"/>
    <w:rsid w:val="00820114"/>
    <w:rsid w:val="00861883"/>
    <w:rsid w:val="00885C88"/>
    <w:rsid w:val="008A3634"/>
    <w:rsid w:val="008B7F68"/>
    <w:rsid w:val="008C187C"/>
    <w:rsid w:val="00906577"/>
    <w:rsid w:val="00934FB6"/>
    <w:rsid w:val="009351F5"/>
    <w:rsid w:val="00956363"/>
    <w:rsid w:val="00962456"/>
    <w:rsid w:val="009A38B9"/>
    <w:rsid w:val="009D34F6"/>
    <w:rsid w:val="009D6544"/>
    <w:rsid w:val="009E7BB5"/>
    <w:rsid w:val="00A34625"/>
    <w:rsid w:val="00A666B4"/>
    <w:rsid w:val="00A8181D"/>
    <w:rsid w:val="00A92061"/>
    <w:rsid w:val="00A972CF"/>
    <w:rsid w:val="00AC4098"/>
    <w:rsid w:val="00AE34D7"/>
    <w:rsid w:val="00B55D1E"/>
    <w:rsid w:val="00BC51A0"/>
    <w:rsid w:val="00BE105A"/>
    <w:rsid w:val="00C02FC2"/>
    <w:rsid w:val="00C04FBC"/>
    <w:rsid w:val="00C1712C"/>
    <w:rsid w:val="00C3736B"/>
    <w:rsid w:val="00C5318E"/>
    <w:rsid w:val="00C714D4"/>
    <w:rsid w:val="00C811CB"/>
    <w:rsid w:val="00C83EF2"/>
    <w:rsid w:val="00CA1656"/>
    <w:rsid w:val="00CB7A45"/>
    <w:rsid w:val="00CC32B5"/>
    <w:rsid w:val="00CD23E8"/>
    <w:rsid w:val="00D23C13"/>
    <w:rsid w:val="00D7669F"/>
    <w:rsid w:val="00D76B0C"/>
    <w:rsid w:val="00D81D31"/>
    <w:rsid w:val="00DC68F1"/>
    <w:rsid w:val="00E16DFD"/>
    <w:rsid w:val="00E36540"/>
    <w:rsid w:val="00E604B3"/>
    <w:rsid w:val="00EC1CA5"/>
    <w:rsid w:val="00EE0BFC"/>
    <w:rsid w:val="00EE3645"/>
    <w:rsid w:val="00EF731B"/>
    <w:rsid w:val="00F21C38"/>
    <w:rsid w:val="00FE3F0F"/>
    <w:rsid w:val="00FE7439"/>
    <w:rsid w:val="00FF38F6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E43F"/>
  <w15:docId w15:val="{3632491F-AA32-4F0A-AF26-B200291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B5"/>
  </w:style>
  <w:style w:type="paragraph" w:styleId="Balk1">
    <w:name w:val="heading 1"/>
    <w:basedOn w:val="Normal"/>
    <w:next w:val="Normal"/>
    <w:link w:val="Balk1Char"/>
    <w:uiPriority w:val="9"/>
    <w:qFormat/>
    <w:rsid w:val="009E7B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3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3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3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3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3F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F0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E7BB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B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B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B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B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B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B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B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7BB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E7B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B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E7B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E7BB5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9E7BB5"/>
    <w:rPr>
      <w:b/>
      <w:bCs/>
    </w:rPr>
  </w:style>
  <w:style w:type="character" w:styleId="Vurgu">
    <w:name w:val="Emphasis"/>
    <w:basedOn w:val="VarsaylanParagrafYazTipi"/>
    <w:uiPriority w:val="20"/>
    <w:qFormat/>
    <w:rsid w:val="009E7BB5"/>
    <w:rPr>
      <w:i/>
      <w:iCs/>
    </w:rPr>
  </w:style>
  <w:style w:type="paragraph" w:styleId="AralkYok">
    <w:name w:val="No Spacing"/>
    <w:uiPriority w:val="1"/>
    <w:qFormat/>
    <w:rsid w:val="009E7BB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7BB5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E7BB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B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B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9E7BB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7BB5"/>
    <w:rPr>
      <w:b w:val="0"/>
      <w:bCs w:val="0"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7BB5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E7BB5"/>
    <w:rPr>
      <w:b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E7BB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7BB5"/>
    <w:pPr>
      <w:outlineLvl w:val="9"/>
    </w:pPr>
  </w:style>
  <w:style w:type="paragraph" w:styleId="ListeParagraf">
    <w:name w:val="List Paragraph"/>
    <w:basedOn w:val="Normal"/>
    <w:uiPriority w:val="34"/>
    <w:qFormat/>
    <w:rsid w:val="009E7BB5"/>
    <w:pPr>
      <w:ind w:left="720"/>
      <w:contextualSpacing/>
    </w:pPr>
  </w:style>
  <w:style w:type="paragraph" w:customStyle="1" w:styleId="Default">
    <w:name w:val="Default"/>
    <w:rsid w:val="004C1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">
    <w:name w:val="Gövde metni_"/>
    <w:basedOn w:val="VarsaylanParagrafYazTipi"/>
    <w:link w:val="Gvdemetni0"/>
    <w:rsid w:val="00956363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GvdemetniKaln0ptbolukbraklyor">
    <w:name w:val="Gövde metni + Kalın;0 pt boşluk bırakılıyor"/>
    <w:basedOn w:val="Gvdemetni"/>
    <w:rsid w:val="00956363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956363"/>
    <w:pPr>
      <w:widowControl w:val="0"/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spacing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F29E9-3F21-495B-8E0C-C423339F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Aidata</cp:lastModifiedBy>
  <cp:revision>1</cp:revision>
  <cp:lastPrinted>2026-02-05T06:53:00Z</cp:lastPrinted>
  <dcterms:created xsi:type="dcterms:W3CDTF">2024-01-31T10:49:00Z</dcterms:created>
  <dcterms:modified xsi:type="dcterms:W3CDTF">2026-02-05T06:54:00Z</dcterms:modified>
</cp:coreProperties>
</file>