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F4" w:rsidRPr="00E03AAF" w:rsidRDefault="00D205F4" w:rsidP="00E03AAF">
      <w:pPr>
        <w:pStyle w:val="Balk5"/>
        <w:spacing w:line="360" w:lineRule="auto"/>
        <w:jc w:val="center"/>
        <w:rPr>
          <w:sz w:val="24"/>
          <w:szCs w:val="24"/>
        </w:rPr>
      </w:pPr>
      <w:r w:rsidRPr="00E03AAF">
        <w:rPr>
          <w:sz w:val="24"/>
          <w:szCs w:val="24"/>
        </w:rPr>
        <w:t>T.C.</w:t>
      </w:r>
    </w:p>
    <w:p w:rsidR="00D205F4" w:rsidRPr="00E03AAF" w:rsidRDefault="00D205F4" w:rsidP="00E03AAF">
      <w:pPr>
        <w:pStyle w:val="Balk5"/>
        <w:spacing w:line="360" w:lineRule="auto"/>
        <w:jc w:val="center"/>
        <w:rPr>
          <w:sz w:val="24"/>
          <w:szCs w:val="24"/>
        </w:rPr>
      </w:pPr>
      <w:r w:rsidRPr="00E03AAF">
        <w:rPr>
          <w:sz w:val="24"/>
          <w:szCs w:val="24"/>
        </w:rPr>
        <w:t>ADNAN MENDERES ÜNİVERSİTESİ</w:t>
      </w:r>
    </w:p>
    <w:p w:rsidR="00D205F4" w:rsidRPr="00E03AAF" w:rsidRDefault="00D205F4" w:rsidP="00E03AAF">
      <w:pPr>
        <w:pStyle w:val="Balk5"/>
        <w:spacing w:line="360" w:lineRule="auto"/>
        <w:jc w:val="center"/>
        <w:rPr>
          <w:sz w:val="24"/>
          <w:szCs w:val="24"/>
        </w:rPr>
      </w:pPr>
      <w:r w:rsidRPr="00E03AAF">
        <w:rPr>
          <w:sz w:val="24"/>
          <w:szCs w:val="24"/>
        </w:rPr>
        <w:t>TIP FAKÜLTESİ DEKANLIĞI</w:t>
      </w:r>
    </w:p>
    <w:p w:rsidR="00D205F4" w:rsidRPr="00E03AAF" w:rsidRDefault="00D205F4" w:rsidP="00E03AAF">
      <w:pPr>
        <w:pStyle w:val="Balk5"/>
        <w:spacing w:line="360" w:lineRule="auto"/>
        <w:jc w:val="center"/>
        <w:rPr>
          <w:sz w:val="24"/>
          <w:szCs w:val="24"/>
        </w:rPr>
      </w:pPr>
      <w:r w:rsidRPr="00E03AAF">
        <w:rPr>
          <w:sz w:val="24"/>
          <w:szCs w:val="24"/>
        </w:rPr>
        <w:t>ACİL TIP ANABİLİM DALI</w:t>
      </w:r>
    </w:p>
    <w:p w:rsidR="00D205F4" w:rsidRPr="00E03AAF" w:rsidRDefault="00D205F4" w:rsidP="00E03AAF">
      <w:pPr>
        <w:pStyle w:val="Balk5"/>
        <w:spacing w:line="360" w:lineRule="auto"/>
        <w:jc w:val="center"/>
        <w:rPr>
          <w:bCs/>
          <w:sz w:val="24"/>
          <w:szCs w:val="24"/>
        </w:rPr>
      </w:pPr>
      <w:r w:rsidRPr="00E03AAF">
        <w:rPr>
          <w:bCs/>
          <w:sz w:val="24"/>
          <w:szCs w:val="24"/>
        </w:rPr>
        <w:t>2019 - 2020 EĞİTİM VE ÖĞRETİM YILI</w:t>
      </w:r>
    </w:p>
    <w:p w:rsidR="00D205F4" w:rsidRPr="00E03AAF" w:rsidRDefault="00D205F4" w:rsidP="00E03AAF">
      <w:pPr>
        <w:pStyle w:val="Balk5"/>
        <w:spacing w:line="360" w:lineRule="auto"/>
        <w:jc w:val="center"/>
        <w:rPr>
          <w:sz w:val="24"/>
          <w:szCs w:val="24"/>
        </w:rPr>
      </w:pPr>
      <w:r w:rsidRPr="00E03AAF">
        <w:rPr>
          <w:bCs/>
          <w:sz w:val="24"/>
          <w:szCs w:val="24"/>
        </w:rPr>
        <w:t>İNTÖRN EĞİTİMİ PROGRAMI</w:t>
      </w:r>
    </w:p>
    <w:p w:rsidR="00D205F4" w:rsidRPr="00E03AAF" w:rsidRDefault="00D205F4" w:rsidP="00E03AA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205F4" w:rsidRPr="00E03AAF" w:rsidRDefault="00D205F4" w:rsidP="00E03AA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03AAF">
        <w:rPr>
          <w:rFonts w:ascii="Times New Roman" w:hAnsi="Times New Roman"/>
          <w:b/>
          <w:sz w:val="24"/>
          <w:szCs w:val="24"/>
        </w:rPr>
        <w:t>2019 - 2020 EĞİTİM VE ÖĞRETİM YILI İNTÖRN EĞİTİMİ PROGRAMI</w:t>
      </w:r>
    </w:p>
    <w:p w:rsidR="00D205F4" w:rsidRPr="00E03AAF" w:rsidRDefault="00D205F4" w:rsidP="00E03AAF">
      <w:pPr>
        <w:pStyle w:val="ListeParagraf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03AAF">
        <w:rPr>
          <w:rFonts w:ascii="Times New Roman" w:hAnsi="Times New Roman"/>
          <w:b/>
          <w:sz w:val="24"/>
          <w:szCs w:val="24"/>
        </w:rPr>
        <w:t xml:space="preserve">KLİNİK EĞİTİM TANITIMI </w:t>
      </w:r>
    </w:p>
    <w:p w:rsidR="00D205F4" w:rsidRPr="00E03AAF" w:rsidRDefault="00D205F4" w:rsidP="00E03AA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b/>
          <w:sz w:val="24"/>
          <w:szCs w:val="24"/>
        </w:rPr>
        <w:t>Ana Bilim Dalı Başkanı:</w:t>
      </w:r>
      <w:r w:rsidRPr="00E03AAF">
        <w:rPr>
          <w:rFonts w:ascii="Times New Roman" w:hAnsi="Times New Roman"/>
          <w:sz w:val="24"/>
          <w:szCs w:val="24"/>
        </w:rPr>
        <w:t xml:space="preserve"> Doç. Dr. Mücahit AVCİL</w:t>
      </w:r>
    </w:p>
    <w:p w:rsidR="00D205F4" w:rsidRPr="00E03AAF" w:rsidRDefault="00E03AAF" w:rsidP="00E03AA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3AAF">
        <w:rPr>
          <w:rFonts w:ascii="Times New Roman" w:hAnsi="Times New Roman"/>
          <w:b/>
          <w:sz w:val="24"/>
          <w:szCs w:val="24"/>
        </w:rPr>
        <w:t>İntörn</w:t>
      </w:r>
      <w:proofErr w:type="spellEnd"/>
      <w:r w:rsidRPr="00E03AAF">
        <w:rPr>
          <w:rFonts w:ascii="Times New Roman" w:hAnsi="Times New Roman"/>
          <w:b/>
          <w:sz w:val="24"/>
          <w:szCs w:val="24"/>
        </w:rPr>
        <w:t xml:space="preserve"> </w:t>
      </w:r>
      <w:r w:rsidR="00D205F4" w:rsidRPr="00E03AAF">
        <w:rPr>
          <w:rFonts w:ascii="Times New Roman" w:hAnsi="Times New Roman"/>
          <w:b/>
          <w:sz w:val="24"/>
          <w:szCs w:val="24"/>
        </w:rPr>
        <w:t>Eğitim Sorumlusu:</w:t>
      </w:r>
      <w:r w:rsidR="00D205F4" w:rsidRPr="00E03AAF">
        <w:rPr>
          <w:rFonts w:ascii="Times New Roman" w:hAnsi="Times New Roman"/>
          <w:sz w:val="24"/>
          <w:szCs w:val="24"/>
        </w:rPr>
        <w:t xml:space="preserve"> </w:t>
      </w:r>
      <w:r w:rsidRPr="00E03AAF">
        <w:rPr>
          <w:rFonts w:ascii="Times New Roman" w:hAnsi="Times New Roman"/>
          <w:sz w:val="24"/>
          <w:szCs w:val="24"/>
        </w:rPr>
        <w:t>Doç. Dr. Mücahit KAPÇI</w:t>
      </w:r>
    </w:p>
    <w:p w:rsidR="00D205F4" w:rsidRPr="00E03AAF" w:rsidRDefault="00D205F4" w:rsidP="00E03AA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03AAF">
        <w:rPr>
          <w:rFonts w:ascii="Times New Roman" w:hAnsi="Times New Roman"/>
          <w:b/>
          <w:sz w:val="24"/>
          <w:szCs w:val="24"/>
        </w:rPr>
        <w:t>Eğiticiler:</w:t>
      </w:r>
    </w:p>
    <w:p w:rsidR="00D205F4" w:rsidRPr="00E03AAF" w:rsidRDefault="00D205F4" w:rsidP="00E03AAF">
      <w:pPr>
        <w:spacing w:line="36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>Doç. Dr. Ayhan AKÖZ</w:t>
      </w:r>
    </w:p>
    <w:p w:rsidR="00D205F4" w:rsidRPr="00E03AAF" w:rsidRDefault="00D205F4" w:rsidP="00E03AAF">
      <w:pPr>
        <w:spacing w:line="36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>Doç. Dr. Mücahit AVCİL</w:t>
      </w:r>
    </w:p>
    <w:p w:rsidR="00D205F4" w:rsidRPr="00E03AAF" w:rsidRDefault="00D205F4" w:rsidP="00E03AAF">
      <w:pPr>
        <w:spacing w:line="36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>Doç. Dr. Mücahit KAPÇI</w:t>
      </w:r>
    </w:p>
    <w:p w:rsidR="00D205F4" w:rsidRPr="00E03AAF" w:rsidRDefault="00D205F4" w:rsidP="00E03AAF">
      <w:pPr>
        <w:spacing w:line="36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 xml:space="preserve">Dr. </w:t>
      </w:r>
      <w:proofErr w:type="spellStart"/>
      <w:r w:rsidRPr="00E03AAF">
        <w:rPr>
          <w:rFonts w:ascii="Times New Roman" w:hAnsi="Times New Roman"/>
          <w:sz w:val="24"/>
          <w:szCs w:val="24"/>
        </w:rPr>
        <w:t>Öğr</w:t>
      </w:r>
      <w:proofErr w:type="spellEnd"/>
      <w:r w:rsidRPr="00E03AAF">
        <w:rPr>
          <w:rFonts w:ascii="Times New Roman" w:hAnsi="Times New Roman"/>
          <w:sz w:val="24"/>
          <w:szCs w:val="24"/>
        </w:rPr>
        <w:t>. Üyesi Ali DUMAN</w:t>
      </w:r>
    </w:p>
    <w:p w:rsidR="00D205F4" w:rsidRPr="00E03AAF" w:rsidRDefault="00D205F4" w:rsidP="00E03AAF">
      <w:pPr>
        <w:spacing w:line="36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 xml:space="preserve">Dr. </w:t>
      </w:r>
      <w:proofErr w:type="spellStart"/>
      <w:r w:rsidRPr="00E03AAF">
        <w:rPr>
          <w:rFonts w:ascii="Times New Roman" w:hAnsi="Times New Roman"/>
          <w:sz w:val="24"/>
          <w:szCs w:val="24"/>
        </w:rPr>
        <w:t>Öğr</w:t>
      </w:r>
      <w:proofErr w:type="spellEnd"/>
      <w:r w:rsidRPr="00E03AAF">
        <w:rPr>
          <w:rFonts w:ascii="Times New Roman" w:hAnsi="Times New Roman"/>
          <w:sz w:val="24"/>
          <w:szCs w:val="24"/>
        </w:rPr>
        <w:t>. Üyesi Yunus Emre ÖZLÜER</w:t>
      </w:r>
    </w:p>
    <w:p w:rsidR="00654D39" w:rsidRPr="00E03AAF" w:rsidRDefault="00654D39" w:rsidP="00E03AA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4D39" w:rsidRPr="00E03AAF" w:rsidRDefault="00654D39" w:rsidP="00E03AAF">
      <w:pPr>
        <w:pStyle w:val="ListeParagraf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03AAF">
        <w:rPr>
          <w:rFonts w:ascii="Times New Roman" w:hAnsi="Times New Roman"/>
          <w:b/>
          <w:sz w:val="24"/>
          <w:szCs w:val="24"/>
          <w:u w:val="single"/>
        </w:rPr>
        <w:t>Amaç</w:t>
      </w:r>
      <w:r w:rsidR="00277D51" w:rsidRPr="00E03AAF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654D39" w:rsidRPr="00E03AAF" w:rsidRDefault="00654D39" w:rsidP="00E03AAF">
      <w:pPr>
        <w:pStyle w:val="ListeParagraf"/>
        <w:spacing w:after="0" w:line="360" w:lineRule="auto"/>
        <w:ind w:left="37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3AAF">
        <w:rPr>
          <w:rFonts w:ascii="Times New Roman" w:hAnsi="Times New Roman"/>
          <w:sz w:val="24"/>
          <w:szCs w:val="24"/>
        </w:rPr>
        <w:t>Int</w:t>
      </w:r>
      <w:r w:rsidR="00E03AAF" w:rsidRPr="00E03AAF">
        <w:rPr>
          <w:rFonts w:ascii="Times New Roman" w:hAnsi="Times New Roman"/>
          <w:sz w:val="24"/>
          <w:szCs w:val="24"/>
        </w:rPr>
        <w:t>ö</w:t>
      </w:r>
      <w:r w:rsidRPr="00E03AAF">
        <w:rPr>
          <w:rFonts w:ascii="Times New Roman" w:hAnsi="Times New Roman"/>
          <w:sz w:val="24"/>
          <w:szCs w:val="24"/>
        </w:rPr>
        <w:t>rn</w:t>
      </w:r>
      <w:proofErr w:type="spellEnd"/>
      <w:r w:rsidRPr="00E03AAF">
        <w:rPr>
          <w:rFonts w:ascii="Times New Roman" w:hAnsi="Times New Roman"/>
          <w:sz w:val="24"/>
          <w:szCs w:val="24"/>
        </w:rPr>
        <w:t xml:space="preserve"> doktorların Acil Tıp rotasyonunu daha verimli geçirebilmesinin ve gerekli olan teorik ve pratik bilgi aktarımının sağlanması.</w:t>
      </w:r>
    </w:p>
    <w:p w:rsidR="00654D39" w:rsidRPr="00E03AAF" w:rsidRDefault="00654D39" w:rsidP="00E03AA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54D39" w:rsidRPr="00E03AAF" w:rsidRDefault="00654D39" w:rsidP="00E03AAF">
      <w:pPr>
        <w:pStyle w:val="ListeParagraf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03AAF">
        <w:rPr>
          <w:rFonts w:ascii="Times New Roman" w:hAnsi="Times New Roman"/>
          <w:b/>
          <w:sz w:val="24"/>
          <w:szCs w:val="24"/>
          <w:u w:val="single"/>
        </w:rPr>
        <w:t>Hedef</w:t>
      </w:r>
      <w:r w:rsidR="00277D51" w:rsidRPr="00E03AAF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654D39" w:rsidRPr="00E03AAF" w:rsidRDefault="00654D39" w:rsidP="00E03AAF">
      <w:pPr>
        <w:pStyle w:val="ListeParagraf"/>
        <w:spacing w:after="0" w:line="360" w:lineRule="auto"/>
        <w:ind w:left="375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>Acil serviste uygulama alanında hastalıkların tanı, tedavi, acil yaklaşımı izlem ve korumaya yönelik becerileri asgari düzeyde kazandırmaktır.</w:t>
      </w:r>
    </w:p>
    <w:p w:rsidR="00773E40" w:rsidRPr="00E03AAF" w:rsidRDefault="00773E40" w:rsidP="00E03AA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3AAF">
        <w:rPr>
          <w:rFonts w:ascii="Times New Roman" w:hAnsi="Times New Roman"/>
          <w:sz w:val="24"/>
          <w:szCs w:val="24"/>
        </w:rPr>
        <w:t>Anamnez</w:t>
      </w:r>
      <w:proofErr w:type="spellEnd"/>
      <w:r w:rsidRPr="00E03AAF">
        <w:rPr>
          <w:rFonts w:ascii="Times New Roman" w:hAnsi="Times New Roman"/>
          <w:sz w:val="24"/>
          <w:szCs w:val="24"/>
        </w:rPr>
        <w:t xml:space="preserve"> alma ve sistemik sorgu</w:t>
      </w:r>
    </w:p>
    <w:p w:rsidR="00773E40" w:rsidRPr="00E03AAF" w:rsidRDefault="00773E40" w:rsidP="00E03AA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>Sistemik muayene</w:t>
      </w:r>
    </w:p>
    <w:p w:rsidR="00773E40" w:rsidRPr="00E03AAF" w:rsidRDefault="00773E40" w:rsidP="00E03AA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3AAF">
        <w:rPr>
          <w:rFonts w:ascii="Times New Roman" w:hAnsi="Times New Roman"/>
          <w:sz w:val="24"/>
          <w:szCs w:val="24"/>
        </w:rPr>
        <w:t>Unstabil</w:t>
      </w:r>
      <w:proofErr w:type="spellEnd"/>
      <w:r w:rsidRPr="00E03AAF">
        <w:rPr>
          <w:rFonts w:ascii="Times New Roman" w:hAnsi="Times New Roman"/>
          <w:sz w:val="24"/>
          <w:szCs w:val="24"/>
        </w:rPr>
        <w:t xml:space="preserve"> hastanın tanınması</w:t>
      </w:r>
    </w:p>
    <w:p w:rsidR="00773E40" w:rsidRPr="00E03AAF" w:rsidRDefault="00773E40" w:rsidP="00E03AA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3AAF">
        <w:rPr>
          <w:rFonts w:ascii="Times New Roman" w:hAnsi="Times New Roman"/>
          <w:sz w:val="24"/>
          <w:szCs w:val="24"/>
        </w:rPr>
        <w:lastRenderedPageBreak/>
        <w:t>Multitravmalı</w:t>
      </w:r>
      <w:proofErr w:type="spellEnd"/>
      <w:r w:rsidRPr="00E03AAF">
        <w:rPr>
          <w:rFonts w:ascii="Times New Roman" w:hAnsi="Times New Roman"/>
          <w:sz w:val="24"/>
          <w:szCs w:val="24"/>
        </w:rPr>
        <w:t xml:space="preserve"> hastaya yaklaşım</w:t>
      </w:r>
    </w:p>
    <w:p w:rsidR="00773E40" w:rsidRPr="00E03AAF" w:rsidRDefault="00773E40" w:rsidP="00E03AA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>Travmada radyoloji</w:t>
      </w:r>
    </w:p>
    <w:p w:rsidR="00773E40" w:rsidRPr="00E03AAF" w:rsidRDefault="00773E40" w:rsidP="00E03AA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>Bilinç bulanıklığı olan hastaya yaklaşım</w:t>
      </w:r>
    </w:p>
    <w:p w:rsidR="00773E40" w:rsidRPr="00E03AAF" w:rsidRDefault="00773E40" w:rsidP="00E03AA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>Nefes darlığı olan hastaya yaklaşım</w:t>
      </w:r>
    </w:p>
    <w:p w:rsidR="00773E40" w:rsidRPr="00E03AAF" w:rsidRDefault="00773E40" w:rsidP="00E03AA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>Göğüs ağrısı olan hastaya yaklaşım</w:t>
      </w:r>
    </w:p>
    <w:p w:rsidR="00773E40" w:rsidRPr="00E03AAF" w:rsidRDefault="00773E40" w:rsidP="00E03AA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>Karın ağrısı olan hastaya yaklaşım</w:t>
      </w:r>
    </w:p>
    <w:p w:rsidR="00773E40" w:rsidRPr="00E03AAF" w:rsidRDefault="00773E40" w:rsidP="00E03AA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3AAF">
        <w:rPr>
          <w:rFonts w:ascii="Times New Roman" w:hAnsi="Times New Roman"/>
          <w:sz w:val="24"/>
          <w:szCs w:val="24"/>
        </w:rPr>
        <w:t>Entoksikasyon</w:t>
      </w:r>
      <w:proofErr w:type="spellEnd"/>
      <w:r w:rsidRPr="00E03AAF">
        <w:rPr>
          <w:rFonts w:ascii="Times New Roman" w:hAnsi="Times New Roman"/>
          <w:sz w:val="24"/>
          <w:szCs w:val="24"/>
        </w:rPr>
        <w:t xml:space="preserve"> vakasına yaklaşım</w:t>
      </w:r>
    </w:p>
    <w:p w:rsidR="00773E40" w:rsidRPr="00E03AAF" w:rsidRDefault="00773E40" w:rsidP="00E03AA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>GİS kanaması olan hastaya yaklaşım</w:t>
      </w:r>
    </w:p>
    <w:p w:rsidR="00773E40" w:rsidRPr="00E03AAF" w:rsidRDefault="00773E40" w:rsidP="00E03AA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>Endokrin acillerine yaklaşım</w:t>
      </w:r>
    </w:p>
    <w:p w:rsidR="00773E40" w:rsidRPr="00E03AAF" w:rsidRDefault="00773E40" w:rsidP="00E03AA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>Onkolojik aciller</w:t>
      </w:r>
    </w:p>
    <w:p w:rsidR="00773E40" w:rsidRPr="00E03AAF" w:rsidRDefault="00773E40" w:rsidP="00E03AA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>Epileptik nöbete yaklaşım</w:t>
      </w:r>
    </w:p>
    <w:p w:rsidR="00773E40" w:rsidRPr="00E03AAF" w:rsidRDefault="00773E40" w:rsidP="00E03AA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 xml:space="preserve">Pediatrik </w:t>
      </w:r>
      <w:proofErr w:type="gramStart"/>
      <w:r w:rsidRPr="00E03AAF">
        <w:rPr>
          <w:rFonts w:ascii="Times New Roman" w:hAnsi="Times New Roman"/>
          <w:sz w:val="24"/>
          <w:szCs w:val="24"/>
        </w:rPr>
        <w:t>travmaya</w:t>
      </w:r>
      <w:proofErr w:type="gramEnd"/>
      <w:r w:rsidRPr="00E03AAF">
        <w:rPr>
          <w:rFonts w:ascii="Times New Roman" w:hAnsi="Times New Roman"/>
          <w:sz w:val="24"/>
          <w:szCs w:val="24"/>
        </w:rPr>
        <w:t xml:space="preserve"> yaklaşım</w:t>
      </w:r>
    </w:p>
    <w:p w:rsidR="00773E40" w:rsidRPr="00E03AAF" w:rsidRDefault="00773E40" w:rsidP="00E03AA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3AAF">
        <w:rPr>
          <w:rFonts w:ascii="Times New Roman" w:hAnsi="Times New Roman"/>
          <w:sz w:val="24"/>
          <w:szCs w:val="24"/>
        </w:rPr>
        <w:t>Geriatrik</w:t>
      </w:r>
      <w:proofErr w:type="spellEnd"/>
      <w:r w:rsidRPr="00E03AA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03AAF">
        <w:rPr>
          <w:rFonts w:ascii="Times New Roman" w:hAnsi="Times New Roman"/>
          <w:sz w:val="24"/>
          <w:szCs w:val="24"/>
        </w:rPr>
        <w:t>travmaya</w:t>
      </w:r>
      <w:proofErr w:type="gramEnd"/>
      <w:r w:rsidRPr="00E03AAF">
        <w:rPr>
          <w:rFonts w:ascii="Times New Roman" w:hAnsi="Times New Roman"/>
          <w:sz w:val="24"/>
          <w:szCs w:val="24"/>
        </w:rPr>
        <w:t xml:space="preserve"> yaklaşım</w:t>
      </w:r>
    </w:p>
    <w:p w:rsidR="00773E40" w:rsidRPr="00E03AAF" w:rsidRDefault="00773E40" w:rsidP="00E03AA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 xml:space="preserve">Gebe </w:t>
      </w:r>
      <w:proofErr w:type="gramStart"/>
      <w:r w:rsidRPr="00E03AAF">
        <w:rPr>
          <w:rFonts w:ascii="Times New Roman" w:hAnsi="Times New Roman"/>
          <w:sz w:val="24"/>
          <w:szCs w:val="24"/>
        </w:rPr>
        <w:t>travma</w:t>
      </w:r>
      <w:proofErr w:type="gramEnd"/>
      <w:r w:rsidRPr="00E03AAF">
        <w:rPr>
          <w:rFonts w:ascii="Times New Roman" w:hAnsi="Times New Roman"/>
          <w:sz w:val="24"/>
          <w:szCs w:val="24"/>
        </w:rPr>
        <w:t xml:space="preserve"> olgusuna yaklaşım</w:t>
      </w:r>
    </w:p>
    <w:p w:rsidR="00773E40" w:rsidRPr="00E03AAF" w:rsidRDefault="00773E40" w:rsidP="00E03AA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>EKG değerlendirilmesi</w:t>
      </w:r>
    </w:p>
    <w:p w:rsidR="00773E40" w:rsidRPr="00E03AAF" w:rsidRDefault="00773E40" w:rsidP="00E03AA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>Temel ve ileri kardiyak yaşam desteği</w:t>
      </w:r>
    </w:p>
    <w:p w:rsidR="00773E40" w:rsidRPr="00E03AAF" w:rsidRDefault="00773E40" w:rsidP="00E03AA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>Şok tanımı, sınıflaması ve tedavi yaklaşımları</w:t>
      </w:r>
    </w:p>
    <w:p w:rsidR="00773E40" w:rsidRPr="00E03AAF" w:rsidRDefault="00773E40" w:rsidP="00E03AA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 xml:space="preserve">Akut koroner </w:t>
      </w:r>
      <w:proofErr w:type="gramStart"/>
      <w:r w:rsidRPr="00E03AAF">
        <w:rPr>
          <w:rFonts w:ascii="Times New Roman" w:hAnsi="Times New Roman"/>
          <w:sz w:val="24"/>
          <w:szCs w:val="24"/>
        </w:rPr>
        <w:t>sendromlar</w:t>
      </w:r>
      <w:proofErr w:type="gramEnd"/>
    </w:p>
    <w:p w:rsidR="00773E40" w:rsidRPr="00E03AAF" w:rsidRDefault="00773E40" w:rsidP="00E03AA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3AAF">
        <w:rPr>
          <w:rFonts w:ascii="Times New Roman" w:hAnsi="Times New Roman"/>
          <w:sz w:val="24"/>
          <w:szCs w:val="24"/>
        </w:rPr>
        <w:t>Hipertansif</w:t>
      </w:r>
      <w:proofErr w:type="spellEnd"/>
      <w:r w:rsidRPr="00E03AAF">
        <w:rPr>
          <w:rFonts w:ascii="Times New Roman" w:hAnsi="Times New Roman"/>
          <w:sz w:val="24"/>
          <w:szCs w:val="24"/>
        </w:rPr>
        <w:t xml:space="preserve"> acillere yaklaşım</w:t>
      </w:r>
    </w:p>
    <w:p w:rsidR="00773E40" w:rsidRPr="00E03AAF" w:rsidRDefault="00773E40" w:rsidP="00E03AA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>Baş</w:t>
      </w:r>
      <w:r w:rsidR="00E03AAF">
        <w:rPr>
          <w:rFonts w:ascii="Times New Roman" w:hAnsi="Times New Roman"/>
          <w:sz w:val="24"/>
          <w:szCs w:val="24"/>
        </w:rPr>
        <w:t xml:space="preserve"> </w:t>
      </w:r>
      <w:r w:rsidRPr="00E03AAF">
        <w:rPr>
          <w:rFonts w:ascii="Times New Roman" w:hAnsi="Times New Roman"/>
          <w:sz w:val="24"/>
          <w:szCs w:val="24"/>
        </w:rPr>
        <w:t>ağrısına yaklaşım</w:t>
      </w:r>
    </w:p>
    <w:p w:rsidR="00773E40" w:rsidRPr="00E03AAF" w:rsidRDefault="00773E40" w:rsidP="00E03AA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>Çevresel acillere yaklaşım</w:t>
      </w:r>
    </w:p>
    <w:p w:rsidR="00773E40" w:rsidRPr="00E03AAF" w:rsidRDefault="00773E40" w:rsidP="00E03AA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>Çocuk ve yaşlı istismarı</w:t>
      </w:r>
    </w:p>
    <w:p w:rsidR="00773E40" w:rsidRPr="00E03AAF" w:rsidRDefault="00773E40" w:rsidP="00E03AA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 xml:space="preserve">Acil sağlık hizmetleri yönetmeliğindeki hasta kabul ve sevk </w:t>
      </w:r>
      <w:proofErr w:type="gramStart"/>
      <w:r w:rsidRPr="00E03AAF">
        <w:rPr>
          <w:rFonts w:ascii="Times New Roman" w:hAnsi="Times New Roman"/>
          <w:sz w:val="24"/>
          <w:szCs w:val="24"/>
        </w:rPr>
        <w:t>kriterleri</w:t>
      </w:r>
      <w:proofErr w:type="gramEnd"/>
    </w:p>
    <w:p w:rsidR="00773E40" w:rsidRPr="00E03AAF" w:rsidRDefault="00773E40" w:rsidP="00E03AA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 xml:space="preserve">Hekimlikte </w:t>
      </w:r>
      <w:proofErr w:type="spellStart"/>
      <w:r w:rsidRPr="00E03AAF">
        <w:rPr>
          <w:rFonts w:ascii="Times New Roman" w:hAnsi="Times New Roman"/>
          <w:sz w:val="24"/>
          <w:szCs w:val="24"/>
        </w:rPr>
        <w:t>dökümantasyonun</w:t>
      </w:r>
      <w:proofErr w:type="spellEnd"/>
      <w:r w:rsidRPr="00E03AAF">
        <w:rPr>
          <w:rFonts w:ascii="Times New Roman" w:hAnsi="Times New Roman"/>
          <w:sz w:val="24"/>
          <w:szCs w:val="24"/>
        </w:rPr>
        <w:t xml:space="preserve"> önemi, Adli rapor tutma</w:t>
      </w:r>
    </w:p>
    <w:p w:rsidR="00654D39" w:rsidRPr="00E03AAF" w:rsidRDefault="00654D39" w:rsidP="00E03AA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BA4" w:rsidRPr="00E03AAF" w:rsidRDefault="006C4BA4" w:rsidP="00E03AA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03AAF">
        <w:rPr>
          <w:rFonts w:ascii="Times New Roman" w:hAnsi="Times New Roman"/>
          <w:b/>
          <w:sz w:val="24"/>
          <w:szCs w:val="24"/>
        </w:rPr>
        <w:t>1.GENEL BİLGİLER</w:t>
      </w:r>
    </w:p>
    <w:p w:rsidR="006C4BA4" w:rsidRPr="00E03AAF" w:rsidRDefault="006C4BA4" w:rsidP="00E03A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C4BA4" w:rsidRPr="00E03AAF" w:rsidRDefault="006C4BA4" w:rsidP="00E03AAF">
      <w:pPr>
        <w:pStyle w:val="ListeParagraf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03AAF">
        <w:rPr>
          <w:rFonts w:ascii="Times New Roman" w:hAnsi="Times New Roman"/>
          <w:b/>
          <w:sz w:val="24"/>
          <w:szCs w:val="24"/>
          <w:u w:val="single"/>
        </w:rPr>
        <w:t xml:space="preserve">Eğitim </w:t>
      </w:r>
      <w:r w:rsidR="00007814" w:rsidRPr="00E03AAF">
        <w:rPr>
          <w:rFonts w:ascii="Times New Roman" w:hAnsi="Times New Roman"/>
          <w:b/>
          <w:sz w:val="24"/>
          <w:szCs w:val="24"/>
          <w:u w:val="single"/>
        </w:rPr>
        <w:t>Süresi</w:t>
      </w:r>
    </w:p>
    <w:p w:rsidR="006C4BA4" w:rsidRPr="00E03AAF" w:rsidRDefault="009F3D64" w:rsidP="00E03AAF">
      <w:pPr>
        <w:pStyle w:val="ListeParagraf"/>
        <w:spacing w:after="0" w:line="360" w:lineRule="auto"/>
        <w:ind w:left="375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>Tıp fakültesi 6. Sınıf (</w:t>
      </w:r>
      <w:proofErr w:type="spellStart"/>
      <w:r w:rsidRPr="00E03AAF">
        <w:rPr>
          <w:rFonts w:ascii="Times New Roman" w:hAnsi="Times New Roman"/>
          <w:sz w:val="24"/>
          <w:szCs w:val="24"/>
        </w:rPr>
        <w:t>intö</w:t>
      </w:r>
      <w:r w:rsidR="006C4BA4" w:rsidRPr="00E03AAF">
        <w:rPr>
          <w:rFonts w:ascii="Times New Roman" w:hAnsi="Times New Roman"/>
          <w:sz w:val="24"/>
          <w:szCs w:val="24"/>
        </w:rPr>
        <w:t>rn</w:t>
      </w:r>
      <w:proofErr w:type="spellEnd"/>
      <w:r w:rsidR="006C4BA4" w:rsidRPr="00E03AAF">
        <w:rPr>
          <w:rFonts w:ascii="Times New Roman" w:hAnsi="Times New Roman"/>
          <w:sz w:val="24"/>
          <w:szCs w:val="24"/>
        </w:rPr>
        <w:t xml:space="preserve"> doktor) öğrencilerinin Acil Tıp Stajı’nda eğitim süresi 2 (iki) aydır. </w:t>
      </w:r>
    </w:p>
    <w:p w:rsidR="006C4BA4" w:rsidRPr="00E03AAF" w:rsidRDefault="006C4BA4" w:rsidP="00E03A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C4BA4" w:rsidRPr="00E03AAF" w:rsidRDefault="006C4BA4" w:rsidP="00E03AAF">
      <w:pPr>
        <w:pStyle w:val="ListeParagraf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03AAF">
        <w:rPr>
          <w:rFonts w:ascii="Times New Roman" w:hAnsi="Times New Roman"/>
          <w:b/>
          <w:sz w:val="24"/>
          <w:szCs w:val="24"/>
          <w:u w:val="single"/>
        </w:rPr>
        <w:t>Eğitim İçeriğ</w:t>
      </w:r>
      <w:r w:rsidR="00007814" w:rsidRPr="00E03AAF">
        <w:rPr>
          <w:rFonts w:ascii="Times New Roman" w:hAnsi="Times New Roman"/>
          <w:b/>
          <w:sz w:val="24"/>
          <w:szCs w:val="24"/>
          <w:u w:val="single"/>
        </w:rPr>
        <w:t>i</w:t>
      </w:r>
    </w:p>
    <w:p w:rsidR="006C4BA4" w:rsidRPr="00E03AAF" w:rsidRDefault="006C4BA4" w:rsidP="00E03AAF">
      <w:pPr>
        <w:pStyle w:val="ListeParagraf"/>
        <w:spacing w:after="0" w:line="360" w:lineRule="auto"/>
        <w:ind w:left="375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 xml:space="preserve">Staj koordinasyonu Acil Tıp Anabilim Dalı tarafından gerçekleştirilir. Stajda Acil Tıp alanında günümüzdeki ve gelecekteki sağlık ortamının gerekliliklerine göre asgari </w:t>
      </w:r>
      <w:r w:rsidRPr="00E03AAF">
        <w:rPr>
          <w:rFonts w:ascii="Times New Roman" w:hAnsi="Times New Roman"/>
          <w:sz w:val="24"/>
          <w:szCs w:val="24"/>
        </w:rPr>
        <w:lastRenderedPageBreak/>
        <w:t>bilimsel bilgi ve beceri kazanılması, bu bilgi ve beceriyi hasta bakımında uygulayabilen hekimler yetiştirilmesi hedeflenir.</w:t>
      </w:r>
    </w:p>
    <w:p w:rsidR="00007814" w:rsidRPr="00E03AAF" w:rsidRDefault="00007814" w:rsidP="00E03AAF">
      <w:pPr>
        <w:pStyle w:val="ListeParagraf"/>
        <w:spacing w:after="0" w:line="360" w:lineRule="auto"/>
        <w:ind w:left="375"/>
        <w:jc w:val="both"/>
        <w:rPr>
          <w:rFonts w:ascii="Times New Roman" w:hAnsi="Times New Roman"/>
          <w:sz w:val="24"/>
          <w:szCs w:val="24"/>
        </w:rPr>
      </w:pPr>
    </w:p>
    <w:p w:rsidR="006C4BA4" w:rsidRPr="00E03AAF" w:rsidRDefault="009F3D64" w:rsidP="00E03AAF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03AAF">
        <w:rPr>
          <w:rFonts w:ascii="Times New Roman" w:hAnsi="Times New Roman"/>
          <w:b/>
          <w:sz w:val="24"/>
          <w:szCs w:val="24"/>
        </w:rPr>
        <w:t>İNTÖ</w:t>
      </w:r>
      <w:r w:rsidR="00007814" w:rsidRPr="00E03AAF">
        <w:rPr>
          <w:rFonts w:ascii="Times New Roman" w:hAnsi="Times New Roman"/>
          <w:b/>
          <w:sz w:val="24"/>
          <w:szCs w:val="24"/>
        </w:rPr>
        <w:t>RN DOKTOR EĞİTİMİ</w:t>
      </w:r>
    </w:p>
    <w:p w:rsidR="009F3D64" w:rsidRPr="00E03AAF" w:rsidRDefault="009F3D64" w:rsidP="00E03AAF">
      <w:pPr>
        <w:spacing w:line="360" w:lineRule="auto"/>
        <w:ind w:left="375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>Acil Tıp staj yapılanmasında öğrenme hedefleri 8 haftalık olarak listelenmiş olmakla beraber, uygulamada başvuran hastaların özelliklerine göre farklı sıralamada öğrenmek mümkün olabilecektir.</w:t>
      </w:r>
    </w:p>
    <w:p w:rsidR="009F3D64" w:rsidRPr="00E03AAF" w:rsidRDefault="009F3D64" w:rsidP="00E03AAF">
      <w:pPr>
        <w:spacing w:line="360" w:lineRule="auto"/>
        <w:ind w:left="375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>Acil tıp stajı nöbet sistemi eğitimi ile yapılandırılmıştır.</w:t>
      </w:r>
    </w:p>
    <w:p w:rsidR="009F3D64" w:rsidRPr="00E03AAF" w:rsidRDefault="009F3D64" w:rsidP="00E03AAF">
      <w:pPr>
        <w:spacing w:line="360" w:lineRule="auto"/>
        <w:ind w:left="375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>201</w:t>
      </w:r>
      <w:r w:rsidR="00E03AAF">
        <w:rPr>
          <w:rFonts w:ascii="Times New Roman" w:hAnsi="Times New Roman"/>
          <w:sz w:val="24"/>
          <w:szCs w:val="24"/>
        </w:rPr>
        <w:t>9/2020</w:t>
      </w:r>
      <w:r w:rsidRPr="00E03AAF">
        <w:rPr>
          <w:rFonts w:ascii="Times New Roman" w:hAnsi="Times New Roman"/>
          <w:sz w:val="24"/>
          <w:szCs w:val="24"/>
        </w:rPr>
        <w:t xml:space="preserve"> eğitim öğretim yılı nöbet sistemi, sabit gruplarla 24 saatlik planlanmakla beraber fiziki koşulların değişmesiyle nöbet sisteminin değiştirilmesi</w:t>
      </w:r>
      <w:r w:rsidR="00E03AAF">
        <w:rPr>
          <w:rFonts w:ascii="Times New Roman" w:hAnsi="Times New Roman"/>
          <w:sz w:val="24"/>
          <w:szCs w:val="24"/>
        </w:rPr>
        <w:t xml:space="preserve"> acil tıp öğretim üyelerinin </w:t>
      </w:r>
      <w:proofErr w:type="gramStart"/>
      <w:r w:rsidR="00E03AAF" w:rsidRPr="00E03AAF">
        <w:rPr>
          <w:rFonts w:ascii="Times New Roman" w:hAnsi="Times New Roman"/>
          <w:sz w:val="24"/>
          <w:szCs w:val="24"/>
        </w:rPr>
        <w:t>inisiyatif</w:t>
      </w:r>
      <w:r w:rsidR="00E03AAF">
        <w:rPr>
          <w:rFonts w:ascii="Times New Roman" w:hAnsi="Times New Roman"/>
          <w:sz w:val="24"/>
          <w:szCs w:val="24"/>
        </w:rPr>
        <w:t>i</w:t>
      </w:r>
      <w:proofErr w:type="gramEnd"/>
      <w:r w:rsidR="00E03AAF">
        <w:rPr>
          <w:rFonts w:ascii="Times New Roman" w:hAnsi="Times New Roman"/>
          <w:sz w:val="24"/>
          <w:szCs w:val="24"/>
        </w:rPr>
        <w:t xml:space="preserve"> ile </w:t>
      </w:r>
      <w:r w:rsidRPr="00E03AAF">
        <w:rPr>
          <w:rFonts w:ascii="Times New Roman" w:hAnsi="Times New Roman"/>
          <w:sz w:val="24"/>
          <w:szCs w:val="24"/>
        </w:rPr>
        <w:t xml:space="preserve">olabilir. </w:t>
      </w:r>
    </w:p>
    <w:p w:rsidR="009F3D64" w:rsidRPr="00E03AAF" w:rsidRDefault="009F3D64" w:rsidP="00E03AAF">
      <w:pPr>
        <w:spacing w:line="360" w:lineRule="auto"/>
        <w:ind w:left="375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 xml:space="preserve">Acil serviste uygulanacak olan işlemler </w:t>
      </w:r>
      <w:proofErr w:type="spellStart"/>
      <w:r w:rsidR="00E03AAF">
        <w:rPr>
          <w:rFonts w:ascii="Times New Roman" w:hAnsi="Times New Roman"/>
          <w:sz w:val="24"/>
          <w:szCs w:val="24"/>
        </w:rPr>
        <w:t>Uçep</w:t>
      </w:r>
      <w:proofErr w:type="spellEnd"/>
      <w:r w:rsidR="00E03AAF">
        <w:rPr>
          <w:rFonts w:ascii="Times New Roman" w:hAnsi="Times New Roman"/>
          <w:sz w:val="24"/>
          <w:szCs w:val="24"/>
        </w:rPr>
        <w:t xml:space="preserve"> Eğitim R</w:t>
      </w:r>
      <w:r w:rsidRPr="00E03AAF">
        <w:rPr>
          <w:rFonts w:ascii="Times New Roman" w:hAnsi="Times New Roman"/>
          <w:sz w:val="24"/>
          <w:szCs w:val="24"/>
        </w:rPr>
        <w:t>ehberlerinde yer alan açıklamalar doğrultusunda yapılır.</w:t>
      </w:r>
    </w:p>
    <w:p w:rsidR="009F3D64" w:rsidRPr="00E03AAF" w:rsidRDefault="009F3D64" w:rsidP="00E03AAF">
      <w:pPr>
        <w:spacing w:line="360" w:lineRule="auto"/>
        <w:ind w:left="375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 xml:space="preserve">Acil servis işleyişinde </w:t>
      </w:r>
      <w:proofErr w:type="spellStart"/>
      <w:r w:rsidRPr="00E03AAF">
        <w:rPr>
          <w:rFonts w:ascii="Times New Roman" w:hAnsi="Times New Roman"/>
          <w:sz w:val="24"/>
          <w:szCs w:val="24"/>
        </w:rPr>
        <w:t>periferik</w:t>
      </w:r>
      <w:proofErr w:type="spellEnd"/>
      <w:r w:rsidRPr="00E03AAF">
        <w:rPr>
          <w:rFonts w:ascii="Times New Roman" w:hAnsi="Times New Roman"/>
          <w:sz w:val="24"/>
          <w:szCs w:val="24"/>
        </w:rPr>
        <w:t xml:space="preserve"> damar yolu açma ve </w:t>
      </w:r>
      <w:proofErr w:type="spellStart"/>
      <w:r w:rsidRPr="00E03AAF">
        <w:rPr>
          <w:rFonts w:ascii="Times New Roman" w:hAnsi="Times New Roman"/>
          <w:sz w:val="24"/>
          <w:szCs w:val="24"/>
        </w:rPr>
        <w:t>venden</w:t>
      </w:r>
      <w:proofErr w:type="spellEnd"/>
      <w:r w:rsidRPr="00E03AAF">
        <w:rPr>
          <w:rFonts w:ascii="Times New Roman" w:hAnsi="Times New Roman"/>
          <w:sz w:val="24"/>
          <w:szCs w:val="24"/>
        </w:rPr>
        <w:t xml:space="preserve"> kan alma işlemleri hemşireler tarafından gerçekleştirilmektedir, </w:t>
      </w:r>
      <w:proofErr w:type="spellStart"/>
      <w:r w:rsidRPr="00E03AAF">
        <w:rPr>
          <w:rFonts w:ascii="Times New Roman" w:hAnsi="Times New Roman"/>
          <w:sz w:val="24"/>
          <w:szCs w:val="24"/>
        </w:rPr>
        <w:t>intörn</w:t>
      </w:r>
      <w:proofErr w:type="spellEnd"/>
      <w:r w:rsidRPr="00E03AAF">
        <w:rPr>
          <w:rFonts w:ascii="Times New Roman" w:hAnsi="Times New Roman"/>
          <w:sz w:val="24"/>
          <w:szCs w:val="24"/>
        </w:rPr>
        <w:t xml:space="preserve"> doktor uygulama onay defterinde bulunmamaktadır. Ancak acil tıp stajı öğrenme hedeflerimiz içinde yer almaktadır ve her </w:t>
      </w:r>
      <w:proofErr w:type="spellStart"/>
      <w:r w:rsidRPr="00E03AAF">
        <w:rPr>
          <w:rFonts w:ascii="Times New Roman" w:hAnsi="Times New Roman"/>
          <w:sz w:val="24"/>
          <w:szCs w:val="24"/>
        </w:rPr>
        <w:t>intörn</w:t>
      </w:r>
      <w:proofErr w:type="spellEnd"/>
      <w:r w:rsidRPr="00E03AAF">
        <w:rPr>
          <w:rFonts w:ascii="Times New Roman" w:hAnsi="Times New Roman"/>
          <w:sz w:val="24"/>
          <w:szCs w:val="24"/>
        </w:rPr>
        <w:t xml:space="preserve"> doktorun staj süresince en azından birkaç defa bu işlemleri yapmasını önermekteyiz</w:t>
      </w:r>
    </w:p>
    <w:p w:rsidR="00DF25C6" w:rsidRPr="00E03AAF" w:rsidRDefault="00DF25C6" w:rsidP="00E03AA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03AAF">
        <w:rPr>
          <w:rFonts w:ascii="Times New Roman" w:hAnsi="Times New Roman"/>
          <w:b/>
          <w:sz w:val="24"/>
          <w:szCs w:val="24"/>
        </w:rPr>
        <w:t xml:space="preserve">Acil Servis İçi Eğitim Teorik Ders Programında Yer </w:t>
      </w:r>
      <w:r w:rsidR="003513E9" w:rsidRPr="00E03AAF">
        <w:rPr>
          <w:rFonts w:ascii="Times New Roman" w:hAnsi="Times New Roman"/>
          <w:b/>
          <w:sz w:val="24"/>
          <w:szCs w:val="24"/>
        </w:rPr>
        <w:t>A</w:t>
      </w:r>
      <w:r w:rsidRPr="00E03AAF">
        <w:rPr>
          <w:rFonts w:ascii="Times New Roman" w:hAnsi="Times New Roman"/>
          <w:b/>
          <w:sz w:val="24"/>
          <w:szCs w:val="24"/>
        </w:rPr>
        <w:t xml:space="preserve">lmayan Küçük Sunumlar  </w:t>
      </w:r>
    </w:p>
    <w:p w:rsidR="00DF25C6" w:rsidRPr="00E03AAF" w:rsidRDefault="00DF25C6" w:rsidP="00E03AAF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 xml:space="preserve">Her gün saat: </w:t>
      </w:r>
      <w:proofErr w:type="gramStart"/>
      <w:r w:rsidRPr="00E03AAF">
        <w:rPr>
          <w:rFonts w:ascii="Times New Roman" w:hAnsi="Times New Roman"/>
          <w:sz w:val="24"/>
          <w:szCs w:val="24"/>
        </w:rPr>
        <w:t>10:30'da</w:t>
      </w:r>
      <w:proofErr w:type="gramEnd"/>
      <w:r w:rsidRPr="00E03AAF">
        <w:rPr>
          <w:rFonts w:ascii="Times New Roman" w:hAnsi="Times New Roman"/>
          <w:sz w:val="24"/>
          <w:szCs w:val="24"/>
        </w:rPr>
        <w:t xml:space="preserve"> 30 </w:t>
      </w:r>
      <w:proofErr w:type="spellStart"/>
      <w:r w:rsidRPr="00E03AAF">
        <w:rPr>
          <w:rFonts w:ascii="Times New Roman" w:hAnsi="Times New Roman"/>
          <w:sz w:val="24"/>
          <w:szCs w:val="24"/>
        </w:rPr>
        <w:t>dk</w:t>
      </w:r>
      <w:proofErr w:type="spellEnd"/>
      <w:r w:rsidRPr="00E03AAF">
        <w:rPr>
          <w:rFonts w:ascii="Times New Roman" w:hAnsi="Times New Roman"/>
          <w:sz w:val="24"/>
          <w:szCs w:val="24"/>
        </w:rPr>
        <w:t xml:space="preserve"> süreli</w:t>
      </w:r>
    </w:p>
    <w:p w:rsidR="00DF25C6" w:rsidRPr="00E03AAF" w:rsidRDefault="00DF25C6" w:rsidP="00E03AAF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 xml:space="preserve">Gündüzleri daha önceden belirlenmiş nöbetçi olmayan Acil Tıp uzman hekim veya öğretim görevlisi tarafından  </w:t>
      </w:r>
    </w:p>
    <w:p w:rsidR="00954BEB" w:rsidRPr="00E03AAF" w:rsidRDefault="00DF25C6" w:rsidP="00E03AAF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>Eğitim Komisyonu tarafından belirlenen örnek sunumlar:</w:t>
      </w:r>
      <w:r w:rsidR="00954BEB" w:rsidRPr="00E03AAF">
        <w:rPr>
          <w:rFonts w:ascii="Times New Roman" w:hAnsi="Times New Roman"/>
          <w:sz w:val="24"/>
          <w:szCs w:val="24"/>
        </w:rPr>
        <w:t xml:space="preserve"> </w:t>
      </w:r>
      <w:r w:rsidRPr="00E03AAF">
        <w:rPr>
          <w:rFonts w:ascii="Times New Roman" w:hAnsi="Times New Roman"/>
          <w:sz w:val="24"/>
          <w:szCs w:val="24"/>
        </w:rPr>
        <w:t xml:space="preserve"> </w:t>
      </w:r>
    </w:p>
    <w:p w:rsidR="00954BEB" w:rsidRPr="00E03AAF" w:rsidRDefault="00DF25C6" w:rsidP="00E03AAF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>X-ray değerlendirme: C-</w:t>
      </w:r>
      <w:proofErr w:type="spellStart"/>
      <w:r w:rsidRPr="00E03AAF">
        <w:rPr>
          <w:rFonts w:ascii="Times New Roman" w:hAnsi="Times New Roman"/>
          <w:sz w:val="24"/>
          <w:szCs w:val="24"/>
        </w:rPr>
        <w:t>spine</w:t>
      </w:r>
      <w:proofErr w:type="spellEnd"/>
      <w:r w:rsidRPr="00E03AAF">
        <w:rPr>
          <w:rFonts w:ascii="Times New Roman" w:hAnsi="Times New Roman"/>
          <w:sz w:val="24"/>
          <w:szCs w:val="24"/>
        </w:rPr>
        <w:t xml:space="preserve">, AC, </w:t>
      </w:r>
      <w:proofErr w:type="spellStart"/>
      <w:r w:rsidRPr="00E03AAF">
        <w:rPr>
          <w:rFonts w:ascii="Times New Roman" w:hAnsi="Times New Roman"/>
          <w:sz w:val="24"/>
          <w:szCs w:val="24"/>
        </w:rPr>
        <w:t>Torakal</w:t>
      </w:r>
      <w:proofErr w:type="spellEnd"/>
      <w:r w:rsidRPr="00E03A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3AAF">
        <w:rPr>
          <w:rFonts w:ascii="Times New Roman" w:hAnsi="Times New Roman"/>
          <w:sz w:val="24"/>
          <w:szCs w:val="24"/>
        </w:rPr>
        <w:t>Lomber</w:t>
      </w:r>
      <w:proofErr w:type="spellEnd"/>
      <w:r w:rsidRPr="00E03A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3AAF">
        <w:rPr>
          <w:rFonts w:ascii="Times New Roman" w:hAnsi="Times New Roman"/>
          <w:sz w:val="24"/>
          <w:szCs w:val="24"/>
        </w:rPr>
        <w:t>Pelvis</w:t>
      </w:r>
      <w:proofErr w:type="spellEnd"/>
    </w:p>
    <w:p w:rsidR="00954BEB" w:rsidRPr="00E03AAF" w:rsidRDefault="00DF25C6" w:rsidP="00E03AAF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3AAF">
        <w:rPr>
          <w:rFonts w:ascii="Times New Roman" w:hAnsi="Times New Roman"/>
          <w:sz w:val="24"/>
          <w:szCs w:val="24"/>
        </w:rPr>
        <w:t>AS'de</w:t>
      </w:r>
      <w:proofErr w:type="spellEnd"/>
      <w:r w:rsidRPr="00E03AAF">
        <w:rPr>
          <w:rFonts w:ascii="Times New Roman" w:hAnsi="Times New Roman"/>
          <w:sz w:val="24"/>
          <w:szCs w:val="24"/>
        </w:rPr>
        <w:t xml:space="preserve"> karşılaşılan sık ortopedik yaralanmalar</w:t>
      </w:r>
      <w:r w:rsidR="00954BEB" w:rsidRPr="00E03AAF">
        <w:rPr>
          <w:rFonts w:ascii="Times New Roman" w:hAnsi="Times New Roman"/>
          <w:sz w:val="24"/>
          <w:szCs w:val="24"/>
        </w:rPr>
        <w:t xml:space="preserve"> </w:t>
      </w:r>
    </w:p>
    <w:p w:rsidR="00954BEB" w:rsidRPr="00E03AAF" w:rsidRDefault="00DF25C6" w:rsidP="00E03AAF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>Omuz problemleri ve x-ray değerlendirmesi</w:t>
      </w:r>
    </w:p>
    <w:p w:rsidR="00954BEB" w:rsidRPr="00E03AAF" w:rsidRDefault="00DF25C6" w:rsidP="00E03AAF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 xml:space="preserve">Dirsek </w:t>
      </w:r>
      <w:proofErr w:type="gramStart"/>
      <w:r w:rsidRPr="00E03AAF">
        <w:rPr>
          <w:rFonts w:ascii="Times New Roman" w:hAnsi="Times New Roman"/>
          <w:sz w:val="24"/>
          <w:szCs w:val="24"/>
        </w:rPr>
        <w:t>travmaları</w:t>
      </w:r>
      <w:proofErr w:type="gramEnd"/>
      <w:r w:rsidRPr="00E03AAF">
        <w:rPr>
          <w:rFonts w:ascii="Times New Roman" w:hAnsi="Times New Roman"/>
          <w:sz w:val="24"/>
          <w:szCs w:val="24"/>
        </w:rPr>
        <w:t xml:space="preserve"> ve x-</w:t>
      </w:r>
      <w:proofErr w:type="spellStart"/>
      <w:r w:rsidR="00954BEB" w:rsidRPr="00E03AAF">
        <w:rPr>
          <w:rFonts w:ascii="Times New Roman" w:hAnsi="Times New Roman"/>
          <w:sz w:val="24"/>
          <w:szCs w:val="24"/>
        </w:rPr>
        <w:t>ra</w:t>
      </w:r>
      <w:r w:rsidRPr="00E03AAF">
        <w:rPr>
          <w:rFonts w:ascii="Times New Roman" w:hAnsi="Times New Roman"/>
          <w:sz w:val="24"/>
          <w:szCs w:val="24"/>
        </w:rPr>
        <w:t>y'</w:t>
      </w:r>
      <w:r w:rsidR="00954BEB" w:rsidRPr="00E03AAF">
        <w:rPr>
          <w:rFonts w:ascii="Times New Roman" w:hAnsi="Times New Roman"/>
          <w:sz w:val="24"/>
          <w:szCs w:val="24"/>
        </w:rPr>
        <w:t>i</w:t>
      </w:r>
      <w:proofErr w:type="spellEnd"/>
      <w:r w:rsidRPr="00E03AAF">
        <w:rPr>
          <w:rFonts w:ascii="Times New Roman" w:hAnsi="Times New Roman"/>
          <w:sz w:val="24"/>
          <w:szCs w:val="24"/>
        </w:rPr>
        <w:t xml:space="preserve"> </w:t>
      </w:r>
    </w:p>
    <w:p w:rsidR="00954BEB" w:rsidRPr="00E03AAF" w:rsidRDefault="00DF25C6" w:rsidP="00E03AAF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 xml:space="preserve">El bileği </w:t>
      </w:r>
      <w:proofErr w:type="gramStart"/>
      <w:r w:rsidRPr="00E03AAF">
        <w:rPr>
          <w:rFonts w:ascii="Times New Roman" w:hAnsi="Times New Roman"/>
          <w:sz w:val="24"/>
          <w:szCs w:val="24"/>
        </w:rPr>
        <w:t>travmaları</w:t>
      </w:r>
      <w:proofErr w:type="gramEnd"/>
      <w:r w:rsidRPr="00E03AAF">
        <w:rPr>
          <w:rFonts w:ascii="Times New Roman" w:hAnsi="Times New Roman"/>
          <w:sz w:val="24"/>
          <w:szCs w:val="24"/>
        </w:rPr>
        <w:t xml:space="preserve"> ve x-</w:t>
      </w:r>
      <w:proofErr w:type="spellStart"/>
      <w:r w:rsidRPr="00E03AAF">
        <w:rPr>
          <w:rFonts w:ascii="Times New Roman" w:hAnsi="Times New Roman"/>
          <w:sz w:val="24"/>
          <w:szCs w:val="24"/>
        </w:rPr>
        <w:t>ray'i</w:t>
      </w:r>
      <w:proofErr w:type="spellEnd"/>
    </w:p>
    <w:p w:rsidR="00954BEB" w:rsidRPr="00E03AAF" w:rsidRDefault="00DF25C6" w:rsidP="00E03AAF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>Kalça problemleri ve x-ray' i</w:t>
      </w:r>
    </w:p>
    <w:p w:rsidR="00954BEB" w:rsidRPr="00E03AAF" w:rsidRDefault="00DF25C6" w:rsidP="00E03AAF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 xml:space="preserve">Diz problemleri ve x-ray' </w:t>
      </w:r>
      <w:r w:rsidR="00954BEB" w:rsidRPr="00E03AAF">
        <w:rPr>
          <w:rFonts w:ascii="Times New Roman" w:hAnsi="Times New Roman"/>
          <w:sz w:val="24"/>
          <w:szCs w:val="24"/>
        </w:rPr>
        <w:t>i</w:t>
      </w:r>
    </w:p>
    <w:p w:rsidR="00954BEB" w:rsidRPr="00E03AAF" w:rsidRDefault="00DF25C6" w:rsidP="00E03AAF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>Ayak bileği problemleri ve x-</w:t>
      </w:r>
      <w:proofErr w:type="spellStart"/>
      <w:r w:rsidRPr="00E03AAF">
        <w:rPr>
          <w:rFonts w:ascii="Times New Roman" w:hAnsi="Times New Roman"/>
          <w:sz w:val="24"/>
          <w:szCs w:val="24"/>
        </w:rPr>
        <w:t>ray'i</w:t>
      </w:r>
      <w:proofErr w:type="spellEnd"/>
    </w:p>
    <w:p w:rsidR="00954BEB" w:rsidRPr="00E03AAF" w:rsidRDefault="00DF25C6" w:rsidP="00E03AAF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 xml:space="preserve">Kafa </w:t>
      </w:r>
      <w:proofErr w:type="gramStart"/>
      <w:r w:rsidRPr="00E03AAF">
        <w:rPr>
          <w:rFonts w:ascii="Times New Roman" w:hAnsi="Times New Roman"/>
          <w:sz w:val="24"/>
          <w:szCs w:val="24"/>
        </w:rPr>
        <w:t>travması</w:t>
      </w:r>
      <w:proofErr w:type="gramEnd"/>
    </w:p>
    <w:p w:rsidR="00DF25C6" w:rsidRPr="00E03AAF" w:rsidRDefault="00DF25C6" w:rsidP="00E03AAF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lastRenderedPageBreak/>
        <w:t>Baş ağrısı</w:t>
      </w:r>
      <w:r w:rsidR="00954BEB" w:rsidRPr="00E03A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3AAF">
        <w:rPr>
          <w:rFonts w:ascii="Times New Roman" w:hAnsi="Times New Roman"/>
          <w:sz w:val="24"/>
          <w:szCs w:val="24"/>
        </w:rPr>
        <w:t>Vertigo</w:t>
      </w:r>
      <w:proofErr w:type="spellEnd"/>
      <w:r w:rsidR="00954BEB" w:rsidRPr="00E03A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3AAF">
        <w:rPr>
          <w:rFonts w:ascii="Times New Roman" w:hAnsi="Times New Roman"/>
          <w:sz w:val="24"/>
          <w:szCs w:val="24"/>
        </w:rPr>
        <w:t>Epistaksis</w:t>
      </w:r>
      <w:proofErr w:type="spellEnd"/>
      <w:r w:rsidR="00954BEB" w:rsidRPr="00E03AAF">
        <w:rPr>
          <w:rFonts w:ascii="Times New Roman" w:hAnsi="Times New Roman"/>
          <w:sz w:val="24"/>
          <w:szCs w:val="24"/>
        </w:rPr>
        <w:t xml:space="preserve">, </w:t>
      </w:r>
      <w:r w:rsidRPr="00E03AAF">
        <w:rPr>
          <w:rFonts w:ascii="Times New Roman" w:hAnsi="Times New Roman"/>
          <w:sz w:val="24"/>
          <w:szCs w:val="24"/>
        </w:rPr>
        <w:t>Kulak ağrısı</w:t>
      </w:r>
      <w:r w:rsidR="00954BEB" w:rsidRPr="00E03AAF">
        <w:rPr>
          <w:rFonts w:ascii="Times New Roman" w:hAnsi="Times New Roman"/>
          <w:sz w:val="24"/>
          <w:szCs w:val="24"/>
        </w:rPr>
        <w:t xml:space="preserve">, </w:t>
      </w:r>
      <w:r w:rsidRPr="00E03AAF">
        <w:rPr>
          <w:rFonts w:ascii="Times New Roman" w:hAnsi="Times New Roman"/>
          <w:sz w:val="24"/>
          <w:szCs w:val="24"/>
        </w:rPr>
        <w:t>Kırmızı göz</w:t>
      </w:r>
      <w:r w:rsidR="00954BEB" w:rsidRPr="00E03A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3AAF">
        <w:rPr>
          <w:rFonts w:ascii="Times New Roman" w:hAnsi="Times New Roman"/>
          <w:sz w:val="24"/>
          <w:szCs w:val="24"/>
        </w:rPr>
        <w:t>Dizüri</w:t>
      </w:r>
      <w:proofErr w:type="spellEnd"/>
      <w:r w:rsidR="00954BEB" w:rsidRPr="00E03AAF">
        <w:rPr>
          <w:rFonts w:ascii="Times New Roman" w:hAnsi="Times New Roman"/>
          <w:sz w:val="24"/>
          <w:szCs w:val="24"/>
        </w:rPr>
        <w:t xml:space="preserve">, </w:t>
      </w:r>
      <w:r w:rsidRPr="00E03AAF">
        <w:rPr>
          <w:rFonts w:ascii="Times New Roman" w:hAnsi="Times New Roman"/>
          <w:sz w:val="24"/>
          <w:szCs w:val="24"/>
        </w:rPr>
        <w:t>Yan ağrısı</w:t>
      </w:r>
    </w:p>
    <w:p w:rsidR="00421ADF" w:rsidRPr="00E03AAF" w:rsidRDefault="00421ADF" w:rsidP="00E03AAF">
      <w:pPr>
        <w:pStyle w:val="ListeParagraf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03AAF">
        <w:rPr>
          <w:rFonts w:ascii="Times New Roman" w:hAnsi="Times New Roman"/>
          <w:b/>
          <w:sz w:val="24"/>
          <w:szCs w:val="24"/>
        </w:rPr>
        <w:t xml:space="preserve">Pratik Uygulamalar (Mesleksel Beceri Laboratuarı koordinasyonu ile) </w:t>
      </w:r>
    </w:p>
    <w:p w:rsidR="00421ADF" w:rsidRPr="00E03AAF" w:rsidRDefault="00421ADF" w:rsidP="00E03AAF">
      <w:pPr>
        <w:pStyle w:val="ListeParagraf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>Her Paz</w:t>
      </w:r>
      <w:r w:rsidR="009F3D64" w:rsidRPr="00E03AAF">
        <w:rPr>
          <w:rFonts w:ascii="Times New Roman" w:hAnsi="Times New Roman"/>
          <w:sz w:val="24"/>
          <w:szCs w:val="24"/>
        </w:rPr>
        <w:t xml:space="preserve">artesi (gün değiştirilebilir) </w:t>
      </w:r>
      <w:proofErr w:type="gramStart"/>
      <w:r w:rsidR="009F3D64" w:rsidRPr="00E03AAF">
        <w:rPr>
          <w:rFonts w:ascii="Times New Roman" w:hAnsi="Times New Roman"/>
          <w:sz w:val="24"/>
          <w:szCs w:val="24"/>
        </w:rPr>
        <w:t>08</w:t>
      </w:r>
      <w:r w:rsidRPr="00E03AAF">
        <w:rPr>
          <w:rFonts w:ascii="Times New Roman" w:hAnsi="Times New Roman"/>
          <w:sz w:val="24"/>
          <w:szCs w:val="24"/>
        </w:rPr>
        <w:t>:</w:t>
      </w:r>
      <w:r w:rsidR="009F3D64" w:rsidRPr="00E03AAF">
        <w:rPr>
          <w:rFonts w:ascii="Times New Roman" w:hAnsi="Times New Roman"/>
          <w:sz w:val="24"/>
          <w:szCs w:val="24"/>
        </w:rPr>
        <w:t>3</w:t>
      </w:r>
      <w:r w:rsidRPr="00E03AAF">
        <w:rPr>
          <w:rFonts w:ascii="Times New Roman" w:hAnsi="Times New Roman"/>
          <w:sz w:val="24"/>
          <w:szCs w:val="24"/>
        </w:rPr>
        <w:t>0</w:t>
      </w:r>
      <w:proofErr w:type="gramEnd"/>
      <w:r w:rsidRPr="00E03AAF">
        <w:rPr>
          <w:rFonts w:ascii="Times New Roman" w:hAnsi="Times New Roman"/>
          <w:sz w:val="24"/>
          <w:szCs w:val="24"/>
        </w:rPr>
        <w:t xml:space="preserve"> - 10:30 arası 2 gruba Nöbetçi olmayan uzman tarafından </w:t>
      </w:r>
      <w:r w:rsidR="00C47864" w:rsidRPr="00E03AAF">
        <w:rPr>
          <w:rFonts w:ascii="Times New Roman" w:hAnsi="Times New Roman"/>
          <w:sz w:val="24"/>
          <w:szCs w:val="24"/>
        </w:rPr>
        <w:t>ö</w:t>
      </w:r>
      <w:r w:rsidRPr="00E03AAF">
        <w:rPr>
          <w:rFonts w:ascii="Times New Roman" w:hAnsi="Times New Roman"/>
          <w:sz w:val="24"/>
          <w:szCs w:val="24"/>
        </w:rPr>
        <w:t xml:space="preserve">rnek uygulamalar: </w:t>
      </w:r>
    </w:p>
    <w:p w:rsidR="00421ADF" w:rsidRPr="00E03AAF" w:rsidRDefault="00421ADF" w:rsidP="00E03AAF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 xml:space="preserve">CPR </w:t>
      </w:r>
      <w:proofErr w:type="spellStart"/>
      <w:r w:rsidRPr="00E03AAF">
        <w:rPr>
          <w:rFonts w:ascii="Times New Roman" w:hAnsi="Times New Roman"/>
          <w:sz w:val="24"/>
          <w:szCs w:val="24"/>
        </w:rPr>
        <w:t>Defibilasyon</w:t>
      </w:r>
      <w:proofErr w:type="spellEnd"/>
      <w:r w:rsidRPr="00E03AAF">
        <w:rPr>
          <w:rFonts w:ascii="Times New Roman" w:hAnsi="Times New Roman"/>
          <w:sz w:val="24"/>
          <w:szCs w:val="24"/>
        </w:rPr>
        <w:t xml:space="preserve"> /</w:t>
      </w:r>
      <w:proofErr w:type="spellStart"/>
      <w:r w:rsidRPr="00E03AAF">
        <w:rPr>
          <w:rFonts w:ascii="Times New Roman" w:hAnsi="Times New Roman"/>
          <w:sz w:val="24"/>
          <w:szCs w:val="24"/>
        </w:rPr>
        <w:t>Kardiyoversiyon</w:t>
      </w:r>
      <w:proofErr w:type="spellEnd"/>
      <w:r w:rsidRPr="00E03AAF">
        <w:rPr>
          <w:rFonts w:ascii="Times New Roman" w:hAnsi="Times New Roman"/>
          <w:sz w:val="24"/>
          <w:szCs w:val="24"/>
        </w:rPr>
        <w:t xml:space="preserve"> </w:t>
      </w:r>
    </w:p>
    <w:p w:rsidR="00421ADF" w:rsidRPr="00E03AAF" w:rsidRDefault="00421ADF" w:rsidP="00E03AAF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3AAF">
        <w:rPr>
          <w:rFonts w:ascii="Times New Roman" w:hAnsi="Times New Roman"/>
          <w:sz w:val="24"/>
          <w:szCs w:val="24"/>
        </w:rPr>
        <w:t>Atel</w:t>
      </w:r>
      <w:proofErr w:type="spellEnd"/>
      <w:r w:rsidRPr="00E03AAF">
        <w:rPr>
          <w:rFonts w:ascii="Times New Roman" w:hAnsi="Times New Roman"/>
          <w:sz w:val="24"/>
          <w:szCs w:val="24"/>
        </w:rPr>
        <w:t xml:space="preserve">-Alçı teknikleri </w:t>
      </w:r>
    </w:p>
    <w:p w:rsidR="009F3D64" w:rsidRPr="00E03AAF" w:rsidRDefault="009F3D64" w:rsidP="00E03AAF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3AAF">
        <w:rPr>
          <w:rFonts w:ascii="Times New Roman" w:hAnsi="Times New Roman"/>
          <w:sz w:val="24"/>
          <w:szCs w:val="24"/>
        </w:rPr>
        <w:t>Sütür</w:t>
      </w:r>
      <w:proofErr w:type="spellEnd"/>
      <w:r w:rsidRPr="00E03AAF">
        <w:rPr>
          <w:rFonts w:ascii="Times New Roman" w:hAnsi="Times New Roman"/>
          <w:sz w:val="24"/>
          <w:szCs w:val="24"/>
        </w:rPr>
        <w:t xml:space="preserve"> teknikleri</w:t>
      </w:r>
    </w:p>
    <w:p w:rsidR="00421ADF" w:rsidRPr="00E03AAF" w:rsidRDefault="00421ADF" w:rsidP="00E03AAF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3AAF">
        <w:rPr>
          <w:rFonts w:ascii="Times New Roman" w:hAnsi="Times New Roman"/>
          <w:sz w:val="24"/>
          <w:szCs w:val="24"/>
        </w:rPr>
        <w:t>Foley</w:t>
      </w:r>
      <w:proofErr w:type="spellEnd"/>
      <w:r w:rsidRPr="00E03AAF">
        <w:rPr>
          <w:rFonts w:ascii="Times New Roman" w:hAnsi="Times New Roman"/>
          <w:sz w:val="24"/>
          <w:szCs w:val="24"/>
        </w:rPr>
        <w:t xml:space="preserve"> </w:t>
      </w:r>
    </w:p>
    <w:p w:rsidR="00421ADF" w:rsidRPr="00E03AAF" w:rsidRDefault="00421ADF" w:rsidP="00E03AAF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 xml:space="preserve">NG </w:t>
      </w:r>
    </w:p>
    <w:p w:rsidR="00421ADF" w:rsidRPr="00E03AAF" w:rsidRDefault="00421ADF" w:rsidP="00E03AAF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 xml:space="preserve">LP </w:t>
      </w:r>
    </w:p>
    <w:p w:rsidR="00421ADF" w:rsidRPr="00E03AAF" w:rsidRDefault="00421ADF" w:rsidP="00E03AAF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3AAF">
        <w:rPr>
          <w:rFonts w:ascii="Times New Roman" w:hAnsi="Times New Roman"/>
          <w:sz w:val="24"/>
          <w:szCs w:val="24"/>
        </w:rPr>
        <w:t>Entübasyon</w:t>
      </w:r>
      <w:proofErr w:type="spellEnd"/>
      <w:r w:rsidRPr="00E03AAF">
        <w:rPr>
          <w:rFonts w:ascii="Times New Roman" w:hAnsi="Times New Roman"/>
          <w:sz w:val="24"/>
          <w:szCs w:val="24"/>
        </w:rPr>
        <w:t xml:space="preserve"> </w:t>
      </w:r>
    </w:p>
    <w:p w:rsidR="00421ADF" w:rsidRDefault="00421ADF" w:rsidP="00E03AAF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3AAF">
        <w:rPr>
          <w:rFonts w:ascii="Times New Roman" w:hAnsi="Times New Roman"/>
          <w:sz w:val="24"/>
          <w:szCs w:val="24"/>
        </w:rPr>
        <w:t>Bag</w:t>
      </w:r>
      <w:proofErr w:type="spellEnd"/>
      <w:r w:rsidRPr="00E03A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AAF">
        <w:rPr>
          <w:rFonts w:ascii="Times New Roman" w:hAnsi="Times New Roman"/>
          <w:sz w:val="24"/>
          <w:szCs w:val="24"/>
        </w:rPr>
        <w:t>valv</w:t>
      </w:r>
      <w:proofErr w:type="spellEnd"/>
      <w:r w:rsidRPr="00E03AAF">
        <w:rPr>
          <w:rFonts w:ascii="Times New Roman" w:hAnsi="Times New Roman"/>
          <w:sz w:val="24"/>
          <w:szCs w:val="24"/>
        </w:rPr>
        <w:t>-maske uygulaması</w:t>
      </w:r>
    </w:p>
    <w:p w:rsidR="00E03AAF" w:rsidRPr="00E03AAF" w:rsidRDefault="00E03AAF" w:rsidP="00E03AAF">
      <w:pPr>
        <w:pStyle w:val="ListeParagraf"/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421ADF" w:rsidRPr="00E03AAF" w:rsidRDefault="00421ADF" w:rsidP="00E03AAF">
      <w:pPr>
        <w:pStyle w:val="ListeParagraf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03AAF">
        <w:rPr>
          <w:rFonts w:ascii="Times New Roman" w:hAnsi="Times New Roman"/>
          <w:b/>
          <w:sz w:val="24"/>
          <w:szCs w:val="24"/>
          <w:u w:val="single"/>
        </w:rPr>
        <w:t xml:space="preserve">Hasta Devir </w:t>
      </w:r>
      <w:proofErr w:type="spellStart"/>
      <w:r w:rsidRPr="00E03AAF">
        <w:rPr>
          <w:rFonts w:ascii="Times New Roman" w:hAnsi="Times New Roman"/>
          <w:b/>
          <w:sz w:val="24"/>
          <w:szCs w:val="24"/>
          <w:u w:val="single"/>
        </w:rPr>
        <w:t>Vizitleri</w:t>
      </w:r>
      <w:proofErr w:type="spellEnd"/>
      <w:r w:rsidRPr="00E03AA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E03AAF" w:rsidRDefault="00E03AAF" w:rsidP="00E03AAF">
      <w:pPr>
        <w:pStyle w:val="ListeParagraf"/>
        <w:spacing w:after="0" w:line="360" w:lineRule="auto"/>
        <w:ind w:left="375"/>
        <w:jc w:val="both"/>
        <w:rPr>
          <w:rFonts w:ascii="Times New Roman" w:hAnsi="Times New Roman"/>
          <w:sz w:val="24"/>
          <w:szCs w:val="24"/>
        </w:rPr>
      </w:pPr>
    </w:p>
    <w:p w:rsidR="00421ADF" w:rsidRPr="00E03AAF" w:rsidRDefault="00E03AAF" w:rsidP="00E03AAF">
      <w:pPr>
        <w:pStyle w:val="ListeParagraf"/>
        <w:spacing w:after="0" w:line="360" w:lineRule="auto"/>
        <w:ind w:left="3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Her gün Saat </w:t>
      </w:r>
      <w:proofErr w:type="gramStart"/>
      <w:r>
        <w:rPr>
          <w:rFonts w:ascii="Times New Roman" w:hAnsi="Times New Roman"/>
          <w:sz w:val="24"/>
          <w:szCs w:val="24"/>
        </w:rPr>
        <w:t>09:0</w:t>
      </w:r>
      <w:r w:rsidR="00421ADF" w:rsidRPr="00E03AAF">
        <w:rPr>
          <w:rFonts w:ascii="Times New Roman" w:hAnsi="Times New Roman"/>
          <w:sz w:val="24"/>
          <w:szCs w:val="24"/>
        </w:rPr>
        <w:t>0</w:t>
      </w:r>
      <w:proofErr w:type="gramEnd"/>
      <w:r w:rsidR="00421ADF" w:rsidRPr="00E03AAF">
        <w:rPr>
          <w:rFonts w:ascii="Times New Roman" w:hAnsi="Times New Roman"/>
          <w:sz w:val="24"/>
          <w:szCs w:val="24"/>
        </w:rPr>
        <w:t xml:space="preserve"> ve 16:30'da Yaklaşık 1 saat süreli Acil serviste devredilen hastaların klinik v</w:t>
      </w:r>
      <w:r w:rsidR="009F3D64" w:rsidRPr="00E03AAF">
        <w:rPr>
          <w:rFonts w:ascii="Times New Roman" w:hAnsi="Times New Roman"/>
          <w:sz w:val="24"/>
          <w:szCs w:val="24"/>
        </w:rPr>
        <w:t xml:space="preserve">e laboratuar tartışmalarına </w:t>
      </w:r>
      <w:proofErr w:type="spellStart"/>
      <w:r w:rsidR="009F3D64" w:rsidRPr="00E03AAF">
        <w:rPr>
          <w:rFonts w:ascii="Times New Roman" w:hAnsi="Times New Roman"/>
          <w:sz w:val="24"/>
          <w:szCs w:val="24"/>
        </w:rPr>
        <w:t>Intö</w:t>
      </w:r>
      <w:r w:rsidR="003C2EFB">
        <w:rPr>
          <w:rFonts w:ascii="Times New Roman" w:hAnsi="Times New Roman"/>
          <w:sz w:val="24"/>
          <w:szCs w:val="24"/>
        </w:rPr>
        <w:t>rnlerin</w:t>
      </w:r>
      <w:proofErr w:type="spellEnd"/>
      <w:r w:rsidR="003C2EFB">
        <w:rPr>
          <w:rFonts w:ascii="Times New Roman" w:hAnsi="Times New Roman"/>
          <w:sz w:val="24"/>
          <w:szCs w:val="24"/>
        </w:rPr>
        <w:t xml:space="preserve"> aktif katılımı n</w:t>
      </w:r>
      <w:r w:rsidR="00421ADF" w:rsidRPr="00E03AAF">
        <w:rPr>
          <w:rFonts w:ascii="Times New Roman" w:hAnsi="Times New Roman"/>
          <w:sz w:val="24"/>
          <w:szCs w:val="24"/>
        </w:rPr>
        <w:t>öbeti devralan Acil Tıp araştırma görevlisi veya öğretim görevlisi tarafından sağlanır.</w:t>
      </w:r>
    </w:p>
    <w:p w:rsidR="002F42B1" w:rsidRPr="00E03AAF" w:rsidRDefault="002F42B1" w:rsidP="00E03A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F42B1" w:rsidRPr="00E03AAF" w:rsidRDefault="002F42B1" w:rsidP="00E03AA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03AAF">
        <w:rPr>
          <w:rFonts w:ascii="Times New Roman" w:hAnsi="Times New Roman"/>
          <w:b/>
          <w:sz w:val="24"/>
          <w:szCs w:val="24"/>
        </w:rPr>
        <w:t>2.</w:t>
      </w:r>
      <w:r w:rsidR="00D03806" w:rsidRPr="00E03AAF">
        <w:rPr>
          <w:rFonts w:ascii="Times New Roman" w:hAnsi="Times New Roman"/>
          <w:b/>
          <w:sz w:val="24"/>
          <w:szCs w:val="24"/>
        </w:rPr>
        <w:t>2</w:t>
      </w:r>
      <w:r w:rsidRPr="00E03AAF">
        <w:rPr>
          <w:rFonts w:ascii="Times New Roman" w:hAnsi="Times New Roman"/>
          <w:b/>
          <w:sz w:val="24"/>
          <w:szCs w:val="24"/>
        </w:rPr>
        <w:t xml:space="preserve"> </w:t>
      </w:r>
      <w:r w:rsidRPr="00E03AAF">
        <w:rPr>
          <w:rFonts w:ascii="Times New Roman" w:hAnsi="Times New Roman"/>
          <w:b/>
          <w:sz w:val="24"/>
          <w:szCs w:val="24"/>
          <w:u w:val="single"/>
        </w:rPr>
        <w:t>Ölçme Değerlendirme Yöntemleri</w:t>
      </w:r>
    </w:p>
    <w:p w:rsidR="002F42B1" w:rsidRPr="00E03AAF" w:rsidRDefault="002E40E5" w:rsidP="00E03AAF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>Acil servise hastaların kabulü, ilk değerlendirilmeleri sırasındaki muayene katılımları, hasta kayıtlarının düzgün şekilde doldurulması, hasta yakınları ile iletişim</w:t>
      </w:r>
    </w:p>
    <w:p w:rsidR="002E40E5" w:rsidRPr="00E03AAF" w:rsidRDefault="002E40E5" w:rsidP="00E03AAF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 xml:space="preserve">Hastaların tartışılması sırasında </w:t>
      </w:r>
      <w:proofErr w:type="spellStart"/>
      <w:r w:rsidR="009F3D64" w:rsidRPr="00E03AAF">
        <w:rPr>
          <w:rFonts w:ascii="Times New Roman" w:hAnsi="Times New Roman"/>
          <w:sz w:val="24"/>
          <w:szCs w:val="24"/>
        </w:rPr>
        <w:t>İntö</w:t>
      </w:r>
      <w:r w:rsidR="00840012" w:rsidRPr="00E03AAF">
        <w:rPr>
          <w:rFonts w:ascii="Times New Roman" w:hAnsi="Times New Roman"/>
          <w:sz w:val="24"/>
          <w:szCs w:val="24"/>
        </w:rPr>
        <w:t>rn</w:t>
      </w:r>
      <w:proofErr w:type="spellEnd"/>
      <w:r w:rsidRPr="00E03AAF">
        <w:rPr>
          <w:rFonts w:ascii="Times New Roman" w:hAnsi="Times New Roman"/>
          <w:sz w:val="24"/>
          <w:szCs w:val="24"/>
        </w:rPr>
        <w:t xml:space="preserve"> düzeyinde sorulacak sorulara verilen cevaplar</w:t>
      </w:r>
    </w:p>
    <w:p w:rsidR="009F3D64" w:rsidRPr="00E03AAF" w:rsidRDefault="009F3D64" w:rsidP="00E03AAF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03AAF">
        <w:rPr>
          <w:rFonts w:ascii="Times New Roman" w:hAnsi="Times New Roman"/>
          <w:sz w:val="24"/>
          <w:szCs w:val="24"/>
        </w:rPr>
        <w:t>İntörn</w:t>
      </w:r>
      <w:proofErr w:type="spellEnd"/>
      <w:r w:rsidRPr="00E03AAF">
        <w:rPr>
          <w:rFonts w:ascii="Times New Roman" w:hAnsi="Times New Roman"/>
          <w:sz w:val="24"/>
          <w:szCs w:val="24"/>
        </w:rPr>
        <w:t xml:space="preserve"> doktorlar geçerli bir gerekçe belirtmeksizin ve öğretim üyelerinden izin almaksızın devamsızlık yapamazlar. Devam süresi açısından ve bilgi-beceri kazanma açısından yetersiz değerlendirilen </w:t>
      </w:r>
      <w:proofErr w:type="spellStart"/>
      <w:r w:rsidRPr="00E03AAF">
        <w:rPr>
          <w:rFonts w:ascii="Times New Roman" w:hAnsi="Times New Roman"/>
          <w:sz w:val="24"/>
          <w:szCs w:val="24"/>
        </w:rPr>
        <w:t>intörn</w:t>
      </w:r>
      <w:proofErr w:type="spellEnd"/>
      <w:r w:rsidRPr="00E03AAF">
        <w:rPr>
          <w:rFonts w:ascii="Times New Roman" w:hAnsi="Times New Roman"/>
          <w:sz w:val="24"/>
          <w:szCs w:val="24"/>
        </w:rPr>
        <w:t xml:space="preserve"> doktor, acil tıp stajını tekrarlar.</w:t>
      </w:r>
      <w:r w:rsidR="002E40E5" w:rsidRPr="00E03AAF">
        <w:rPr>
          <w:rFonts w:ascii="Times New Roman" w:hAnsi="Times New Roman"/>
          <w:sz w:val="24"/>
          <w:szCs w:val="24"/>
        </w:rPr>
        <w:t xml:space="preserve"> </w:t>
      </w:r>
    </w:p>
    <w:p w:rsidR="002E40E5" w:rsidRPr="00E03AAF" w:rsidRDefault="009F3D64" w:rsidP="00E03AAF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3AAF">
        <w:rPr>
          <w:rFonts w:ascii="Times New Roman" w:hAnsi="Times New Roman"/>
          <w:sz w:val="24"/>
          <w:szCs w:val="24"/>
        </w:rPr>
        <w:t>E</w:t>
      </w:r>
      <w:r w:rsidR="002E40E5" w:rsidRPr="00E03AAF">
        <w:rPr>
          <w:rFonts w:ascii="Times New Roman" w:hAnsi="Times New Roman"/>
          <w:sz w:val="24"/>
          <w:szCs w:val="24"/>
        </w:rPr>
        <w:t>kip çalışmasına uyum</w:t>
      </w:r>
    </w:p>
    <w:p w:rsidR="004C52C1" w:rsidRPr="00E03AAF" w:rsidRDefault="004C52C1" w:rsidP="00E03AAF">
      <w:pPr>
        <w:pStyle w:val="ListeParagraf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C52C1" w:rsidRPr="00E03AAF" w:rsidRDefault="004C52C1" w:rsidP="00E03AAF">
      <w:pPr>
        <w:pStyle w:val="ListeParagra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4C52C1" w:rsidRPr="00E03AAF" w:rsidSect="005E1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420D"/>
    <w:multiLevelType w:val="multilevel"/>
    <w:tmpl w:val="D940FB9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BE21DC"/>
    <w:multiLevelType w:val="hybridMultilevel"/>
    <w:tmpl w:val="1676EB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33C27"/>
    <w:multiLevelType w:val="hybridMultilevel"/>
    <w:tmpl w:val="7C10185A"/>
    <w:lvl w:ilvl="0" w:tplc="7D5A4F42">
      <w:start w:val="1"/>
      <w:numFmt w:val="lowerLetter"/>
      <w:lvlText w:val="%1)"/>
      <w:lvlJc w:val="left"/>
      <w:pPr>
        <w:ind w:left="10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1ED87883"/>
    <w:multiLevelType w:val="hybridMultilevel"/>
    <w:tmpl w:val="1676EB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7372B"/>
    <w:multiLevelType w:val="hybridMultilevel"/>
    <w:tmpl w:val="424E2E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618B1"/>
    <w:multiLevelType w:val="hybridMultilevel"/>
    <w:tmpl w:val="FC7E288A"/>
    <w:lvl w:ilvl="0" w:tplc="363601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FB1831"/>
    <w:multiLevelType w:val="hybridMultilevel"/>
    <w:tmpl w:val="83BC5FC8"/>
    <w:lvl w:ilvl="0" w:tplc="041F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FA62E3"/>
    <w:multiLevelType w:val="hybridMultilevel"/>
    <w:tmpl w:val="F12E1B62"/>
    <w:lvl w:ilvl="0" w:tplc="59D6BC4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7F65A46"/>
    <w:multiLevelType w:val="hybridMultilevel"/>
    <w:tmpl w:val="F7CE610A"/>
    <w:lvl w:ilvl="0" w:tplc="9190EEC8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6D2A57"/>
    <w:multiLevelType w:val="hybridMultilevel"/>
    <w:tmpl w:val="15723B0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C4BA4"/>
    <w:rsid w:val="00007814"/>
    <w:rsid w:val="000F17C2"/>
    <w:rsid w:val="0027153B"/>
    <w:rsid w:val="00277D51"/>
    <w:rsid w:val="002E40E5"/>
    <w:rsid w:val="002F42B1"/>
    <w:rsid w:val="003513E9"/>
    <w:rsid w:val="003C2EFB"/>
    <w:rsid w:val="00421ADF"/>
    <w:rsid w:val="0043193A"/>
    <w:rsid w:val="004C52C1"/>
    <w:rsid w:val="00560F90"/>
    <w:rsid w:val="00562F24"/>
    <w:rsid w:val="005E1FF6"/>
    <w:rsid w:val="00625990"/>
    <w:rsid w:val="00654D39"/>
    <w:rsid w:val="00683FA7"/>
    <w:rsid w:val="006C4BA4"/>
    <w:rsid w:val="006F4C8E"/>
    <w:rsid w:val="00773E40"/>
    <w:rsid w:val="007F5C26"/>
    <w:rsid w:val="00840012"/>
    <w:rsid w:val="00954BEB"/>
    <w:rsid w:val="00985DCA"/>
    <w:rsid w:val="009F3D64"/>
    <w:rsid w:val="00B03666"/>
    <w:rsid w:val="00BB0C5F"/>
    <w:rsid w:val="00C47864"/>
    <w:rsid w:val="00CB46E6"/>
    <w:rsid w:val="00D03806"/>
    <w:rsid w:val="00D205F4"/>
    <w:rsid w:val="00D26E98"/>
    <w:rsid w:val="00DF25C6"/>
    <w:rsid w:val="00E03AAF"/>
    <w:rsid w:val="00E56F26"/>
    <w:rsid w:val="00F97FB1"/>
    <w:rsid w:val="00FD0571"/>
    <w:rsid w:val="00FD7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FF6"/>
    <w:pPr>
      <w:spacing w:after="200" w:line="276" w:lineRule="auto"/>
    </w:pPr>
    <w:rPr>
      <w:sz w:val="22"/>
      <w:szCs w:val="22"/>
    </w:rPr>
  </w:style>
  <w:style w:type="paragraph" w:styleId="Balk5">
    <w:name w:val="heading 5"/>
    <w:basedOn w:val="Normal"/>
    <w:next w:val="Normal"/>
    <w:link w:val="Balk5Char"/>
    <w:qFormat/>
    <w:rsid w:val="00D205F4"/>
    <w:pPr>
      <w:keepNext/>
      <w:shd w:val="pct15" w:color="auto" w:fill="FFFFFF"/>
      <w:spacing w:after="0" w:line="240" w:lineRule="auto"/>
      <w:outlineLvl w:val="4"/>
    </w:pPr>
    <w:rPr>
      <w:rFonts w:ascii="Times New Roman" w:hAnsi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4BA4"/>
    <w:pPr>
      <w:ind w:left="720"/>
      <w:contextualSpacing/>
    </w:pPr>
  </w:style>
  <w:style w:type="table" w:styleId="TabloKlavuzu">
    <w:name w:val="Table Grid"/>
    <w:basedOn w:val="NormalTablo"/>
    <w:uiPriority w:val="59"/>
    <w:rsid w:val="00DF25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5Char">
    <w:name w:val="Başlık 5 Char"/>
    <w:basedOn w:val="VarsaylanParagrafYazTipi"/>
    <w:link w:val="Balk5"/>
    <w:rsid w:val="00D205F4"/>
    <w:rPr>
      <w:rFonts w:ascii="Times New Roman" w:hAnsi="Times New Roman"/>
      <w:b/>
      <w:shd w:val="pct15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1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38FE982-AC47-468A-807D-50C30223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bim</Company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dcterms:created xsi:type="dcterms:W3CDTF">2019-06-18T07:26:00Z</dcterms:created>
  <dcterms:modified xsi:type="dcterms:W3CDTF">2019-06-25T06:31:00Z</dcterms:modified>
</cp:coreProperties>
</file>