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6F" w:rsidRDefault="00FD7F6F" w:rsidP="00A87AF9">
      <w:pPr>
        <w:jc w:val="center"/>
        <w:rPr>
          <w:b/>
        </w:rPr>
      </w:pPr>
      <w:r>
        <w:rPr>
          <w:b/>
        </w:rPr>
        <w:t xml:space="preserve">4. </w:t>
      </w:r>
      <w:r w:rsidR="00A87AF9">
        <w:rPr>
          <w:b/>
        </w:rPr>
        <w:t>BLOK</w:t>
      </w:r>
    </w:p>
    <w:p w:rsidR="00FD7F6F" w:rsidRPr="00DC3733" w:rsidRDefault="00FD7F6F" w:rsidP="00FD7F6F">
      <w:pPr>
        <w:rPr>
          <w:b/>
        </w:rPr>
      </w:pPr>
      <w:r w:rsidRPr="00DC3733">
        <w:rPr>
          <w:b/>
        </w:rPr>
        <w:t>1. Hafta</w:t>
      </w:r>
    </w:p>
    <w:p w:rsidR="00FD7F6F" w:rsidRPr="00DC3733" w:rsidRDefault="00FD7F6F" w:rsidP="00FD7F6F">
      <w:r>
        <w:rPr>
          <w:b/>
        </w:rPr>
        <w:t xml:space="preserve">19 </w:t>
      </w:r>
      <w:proofErr w:type="gramStart"/>
      <w:r>
        <w:rPr>
          <w:b/>
        </w:rPr>
        <w:t>Şubat  2018</w:t>
      </w:r>
      <w:proofErr w:type="gramEnd"/>
      <w:r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FD7F6F" w:rsidRPr="00DC3733" w:rsidRDefault="00FD7F6F" w:rsidP="0025614F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  <w:r w:rsidRPr="00DC3733">
              <w:rPr>
                <w:spacing w:val="-10"/>
              </w:rPr>
              <w:t xml:space="preserve"> 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M.Şahin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M.Şahin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r w:rsidRPr="00DC3733">
              <w:t>Plastik Cerrahi</w:t>
            </w:r>
          </w:p>
        </w:tc>
        <w:tc>
          <w:tcPr>
            <w:tcW w:w="3686" w:type="dxa"/>
          </w:tcPr>
          <w:p w:rsidR="00FD7F6F" w:rsidRPr="00DC3733" w:rsidRDefault="00FD7F6F" w:rsidP="0025614F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E.Aydın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</w:tr>
    </w:tbl>
    <w:p w:rsidR="00FD7F6F" w:rsidRPr="00DC3733" w:rsidRDefault="00FD7F6F" w:rsidP="00FD7F6F"/>
    <w:p w:rsidR="00FD7F6F" w:rsidRPr="00DC3733" w:rsidRDefault="00FD7F6F" w:rsidP="00FD7F6F">
      <w:pPr>
        <w:rPr>
          <w:b/>
        </w:rPr>
      </w:pPr>
      <w:r>
        <w:rPr>
          <w:b/>
        </w:rPr>
        <w:t xml:space="preserve">20 </w:t>
      </w:r>
      <w:proofErr w:type="gramStart"/>
      <w:r>
        <w:rPr>
          <w:b/>
        </w:rPr>
        <w:t>Şubat  2018</w:t>
      </w:r>
      <w:proofErr w:type="gramEnd"/>
      <w:r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FD7F6F" w:rsidRPr="00DC3733" w:rsidRDefault="00FD7F6F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FD7F6F" w:rsidRPr="00DC3733" w:rsidRDefault="00FD7F6F" w:rsidP="0025614F">
            <w:proofErr w:type="spellStart"/>
            <w:r w:rsidRPr="00DC3733">
              <w:t>S.Başak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FD7F6F" w:rsidRPr="00DC3733" w:rsidRDefault="00FD7F6F" w:rsidP="0025614F">
            <w:r w:rsidRPr="00DC3733">
              <w:t>İç Kulak Hastalıkları</w:t>
            </w:r>
          </w:p>
        </w:tc>
        <w:tc>
          <w:tcPr>
            <w:tcW w:w="2209" w:type="dxa"/>
          </w:tcPr>
          <w:p w:rsidR="00FD7F6F" w:rsidRPr="00DC3733" w:rsidRDefault="00FD7F6F" w:rsidP="0025614F">
            <w:proofErr w:type="spellStart"/>
            <w:r w:rsidRPr="00DC3733">
              <w:t>S.Başak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6" w:type="dxa"/>
          </w:tcPr>
          <w:p w:rsidR="00FD7F6F" w:rsidRPr="00DC3733" w:rsidRDefault="00FD7F6F" w:rsidP="0025614F"/>
        </w:tc>
        <w:tc>
          <w:tcPr>
            <w:tcW w:w="2209" w:type="dxa"/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6" w:type="dxa"/>
            <w:tcBorders>
              <w:bottom w:val="single" w:sz="6" w:space="0" w:color="auto"/>
            </w:tcBorders>
          </w:tcPr>
          <w:p w:rsidR="00FD7F6F" w:rsidRPr="00DC3733" w:rsidRDefault="00FD7F6F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</w:tr>
    </w:tbl>
    <w:p w:rsidR="0002132D" w:rsidRDefault="0002132D" w:rsidP="00FD7F6F">
      <w:pPr>
        <w:rPr>
          <w:b/>
        </w:rPr>
      </w:pPr>
    </w:p>
    <w:p w:rsidR="00FD7F6F" w:rsidRPr="00DC3733" w:rsidRDefault="00FD7F6F" w:rsidP="00FD7F6F">
      <w:pPr>
        <w:rPr>
          <w:b/>
        </w:rPr>
      </w:pPr>
      <w:r>
        <w:rPr>
          <w:b/>
        </w:rPr>
        <w:t xml:space="preserve">21 </w:t>
      </w:r>
      <w:proofErr w:type="gramStart"/>
      <w:r>
        <w:rPr>
          <w:b/>
        </w:rPr>
        <w:t>Şubat  2018</w:t>
      </w:r>
      <w:proofErr w:type="gramEnd"/>
      <w:r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6F" w:rsidRPr="00DC3733" w:rsidRDefault="00FD7F6F" w:rsidP="0025614F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FD7F6F" w:rsidRPr="00DC3733" w:rsidRDefault="00FD7F6F" w:rsidP="0025614F">
            <w:proofErr w:type="spellStart"/>
            <w:r w:rsidRPr="00DC3733">
              <w:t>M.Doğan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</w:tr>
    </w:tbl>
    <w:p w:rsidR="0002132D" w:rsidRDefault="0002132D" w:rsidP="00FD7F6F">
      <w:pPr>
        <w:rPr>
          <w:b/>
        </w:rPr>
      </w:pPr>
    </w:p>
    <w:p w:rsidR="00FD7F6F" w:rsidRPr="00DC3733" w:rsidRDefault="00FD7F6F" w:rsidP="00FD7F6F">
      <w:pPr>
        <w:rPr>
          <w:b/>
        </w:rPr>
      </w:pPr>
      <w:r>
        <w:rPr>
          <w:b/>
        </w:rPr>
        <w:t xml:space="preserve">22 </w:t>
      </w:r>
      <w:proofErr w:type="gramStart"/>
      <w:r>
        <w:rPr>
          <w:b/>
        </w:rPr>
        <w:t>Şubat  2018</w:t>
      </w:r>
      <w:proofErr w:type="gramEnd"/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FD7F6F" w:rsidRPr="00DC3733" w:rsidRDefault="00FD7F6F" w:rsidP="0025614F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FD7F6F" w:rsidRPr="00DC3733" w:rsidRDefault="00FD7F6F" w:rsidP="0025614F">
            <w:r w:rsidRPr="00DC3733">
              <w:t>C. Günel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</w:tcPr>
          <w:p w:rsidR="00FD7F6F" w:rsidRPr="00DC3733" w:rsidRDefault="00FD7F6F" w:rsidP="0025614F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FD7F6F" w:rsidRPr="00DC3733" w:rsidRDefault="00FD7F6F" w:rsidP="0025614F">
            <w:proofErr w:type="spellStart"/>
            <w:r w:rsidRPr="00DC3733">
              <w:t>C.Günel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  <w:highlight w:val="yellow"/>
              </w:rPr>
            </w:pPr>
            <w:r w:rsidRPr="00DC3733">
              <w:rPr>
                <w:spacing w:val="-10"/>
              </w:rPr>
              <w:t xml:space="preserve">Y. </w:t>
            </w:r>
            <w:proofErr w:type="spellStart"/>
            <w:r w:rsidR="00EA603B">
              <w:rPr>
                <w:spacing w:val="-10"/>
              </w:rPr>
              <w:t>Başal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</w:tr>
    </w:tbl>
    <w:p w:rsidR="00FD7F6F" w:rsidRPr="00DC3733" w:rsidRDefault="00AB4B95" w:rsidP="00FD7F6F">
      <w:pPr>
        <w:rPr>
          <w:b/>
        </w:rPr>
      </w:pPr>
      <w:r>
        <w:rPr>
          <w:b/>
        </w:rPr>
        <w:t xml:space="preserve">23 </w:t>
      </w:r>
      <w:proofErr w:type="gramStart"/>
      <w:r>
        <w:rPr>
          <w:b/>
        </w:rPr>
        <w:t xml:space="preserve">Şubat  </w:t>
      </w:r>
      <w:r w:rsidR="00FD7F6F">
        <w:rPr>
          <w:b/>
        </w:rPr>
        <w:t>2018</w:t>
      </w:r>
      <w:proofErr w:type="gramEnd"/>
      <w:r w:rsidR="00FD7F6F"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A.Eryılmaz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A.Eryılmaz</w:t>
            </w:r>
            <w:proofErr w:type="spellEnd"/>
          </w:p>
        </w:tc>
      </w:tr>
      <w:tr w:rsidR="00FD7F6F" w:rsidRPr="00DC3733" w:rsidTr="00A87AF9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A87AF9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87AF9" w:rsidRPr="00DC3733" w:rsidRDefault="00A87AF9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A87AF9" w:rsidRPr="00DC3733" w:rsidRDefault="00A87AF9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A87AF9" w:rsidRPr="00DC3733" w:rsidRDefault="00A87AF9" w:rsidP="0025614F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A87AF9" w:rsidRPr="00DC3733" w:rsidRDefault="00A87AF9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>
      <w:pPr>
        <w:jc w:val="both"/>
        <w:rPr>
          <w:b/>
        </w:rPr>
      </w:pPr>
      <w:r w:rsidRPr="00DC3733">
        <w:br w:type="page"/>
      </w:r>
      <w:r w:rsidRPr="00DC3733">
        <w:rPr>
          <w:b/>
        </w:rPr>
        <w:lastRenderedPageBreak/>
        <w:t>2. Hafta</w:t>
      </w:r>
    </w:p>
    <w:p w:rsidR="00FD7F6F" w:rsidRPr="00DC3733" w:rsidRDefault="00AB4B95" w:rsidP="00FD7F6F">
      <w:r>
        <w:rPr>
          <w:b/>
        </w:rPr>
        <w:t xml:space="preserve">26 </w:t>
      </w:r>
      <w:proofErr w:type="gramStart"/>
      <w:r>
        <w:rPr>
          <w:b/>
        </w:rPr>
        <w:t xml:space="preserve">Şubat  </w:t>
      </w:r>
      <w:r w:rsidR="00FD7F6F">
        <w:rPr>
          <w:b/>
        </w:rPr>
        <w:t>2018</w:t>
      </w:r>
      <w:proofErr w:type="gramEnd"/>
      <w:r w:rsidR="00FD7F6F"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t xml:space="preserve">Alerjik </w:t>
            </w:r>
            <w:proofErr w:type="spellStart"/>
            <w:r w:rsidRPr="00DC3733"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t>NonalerjikRinit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</w:tcPr>
          <w:p w:rsidR="00FD7F6F" w:rsidRPr="00DC3733" w:rsidRDefault="00FD7F6F" w:rsidP="0025614F">
            <w:r w:rsidRPr="00DC3733">
              <w:rPr>
                <w:spacing w:val="-18"/>
              </w:rPr>
              <w:t xml:space="preserve">Horlama ve Uyku </w:t>
            </w:r>
            <w:proofErr w:type="spellStart"/>
            <w:r w:rsidRPr="00DC3733">
              <w:rPr>
                <w:spacing w:val="-18"/>
              </w:rPr>
              <w:t>Apnesi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>
              <w:t>Y.</w:t>
            </w:r>
            <w:r w:rsidR="00EA603B">
              <w:t>Başal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FD7F6F" w:rsidRPr="00DC3733" w:rsidRDefault="00FD7F6F" w:rsidP="0025614F"/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/>
    <w:p w:rsidR="00FD7F6F" w:rsidRPr="00DC3733" w:rsidRDefault="00AB4B95" w:rsidP="00FD7F6F">
      <w:r>
        <w:rPr>
          <w:b/>
        </w:rPr>
        <w:t xml:space="preserve">27 </w:t>
      </w:r>
      <w:proofErr w:type="gramStart"/>
      <w:r>
        <w:rPr>
          <w:b/>
        </w:rPr>
        <w:t xml:space="preserve">Şubat  </w:t>
      </w:r>
      <w:r w:rsidR="00FD7F6F">
        <w:rPr>
          <w:b/>
        </w:rPr>
        <w:t>2018</w:t>
      </w:r>
      <w:proofErr w:type="gramEnd"/>
      <w:r w:rsidR="00FD7F6F"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/>
    <w:p w:rsidR="00FD7F6F" w:rsidRPr="00DC3733" w:rsidRDefault="00AB4B95" w:rsidP="00FD7F6F">
      <w:r>
        <w:rPr>
          <w:b/>
        </w:rPr>
        <w:t xml:space="preserve">28 </w:t>
      </w:r>
      <w:proofErr w:type="gramStart"/>
      <w:r>
        <w:rPr>
          <w:b/>
        </w:rPr>
        <w:t xml:space="preserve">Şubat  </w:t>
      </w:r>
      <w:r w:rsidR="00FD7F6F">
        <w:rPr>
          <w:b/>
        </w:rPr>
        <w:t>2018</w:t>
      </w:r>
      <w:proofErr w:type="gramEnd"/>
      <w:r w:rsidR="00FD7F6F"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5F72F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F72F1" w:rsidRPr="00DC3733" w:rsidRDefault="005F72F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5F72F1" w:rsidRPr="00DC3733" w:rsidRDefault="005F72F1" w:rsidP="00B85412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5F72F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5F72F1" w:rsidRPr="00DC3733" w:rsidRDefault="005F72F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2F1" w:rsidRPr="00DC3733" w:rsidRDefault="005F72F1" w:rsidP="00B85412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5F72F1" w:rsidRPr="00DC3733" w:rsidTr="00D971E4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F72F1" w:rsidRPr="00DC3733" w:rsidRDefault="005F72F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B85412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2F1" w:rsidRPr="00DC3733" w:rsidRDefault="005F72F1" w:rsidP="00B85412">
            <w:proofErr w:type="spellStart"/>
            <w:r w:rsidRPr="00DC3733">
              <w:t>E.Ceylan</w:t>
            </w:r>
            <w:proofErr w:type="spellEnd"/>
          </w:p>
        </w:tc>
      </w:tr>
      <w:tr w:rsidR="005F72F1" w:rsidRPr="00DC3733" w:rsidTr="0025614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F72F1" w:rsidRPr="00DC3733" w:rsidRDefault="005F72F1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25614F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2F1" w:rsidRPr="00DC3733" w:rsidRDefault="005F72F1" w:rsidP="0025614F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F72F1" w:rsidRPr="00DC3733" w:rsidRDefault="005F72F1" w:rsidP="0025614F"/>
        </w:tc>
        <w:bookmarkStart w:id="0" w:name="_GoBack"/>
        <w:bookmarkEnd w:id="0"/>
      </w:tr>
    </w:tbl>
    <w:p w:rsidR="00FD7F6F" w:rsidRPr="00DC3733" w:rsidRDefault="00FD7F6F" w:rsidP="00FD7F6F"/>
    <w:p w:rsidR="00FD7F6F" w:rsidRPr="00DC3733" w:rsidRDefault="00FD7F6F" w:rsidP="00FD7F6F">
      <w:r>
        <w:rPr>
          <w:b/>
        </w:rPr>
        <w:t xml:space="preserve">1 </w:t>
      </w:r>
      <w:r w:rsidR="00AB4B95">
        <w:rPr>
          <w:b/>
        </w:rPr>
        <w:t xml:space="preserve">Mart </w:t>
      </w:r>
      <w:r>
        <w:rPr>
          <w:b/>
        </w:rPr>
        <w:t>2018</w:t>
      </w:r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209" w:type="dxa"/>
          </w:tcPr>
          <w:p w:rsidR="00FD7F6F" w:rsidRPr="00DC3733" w:rsidRDefault="00FD7F6F" w:rsidP="0025614F">
            <w:r w:rsidRPr="00DC3733">
              <w:rPr>
                <w:spacing w:val="-10"/>
              </w:rPr>
              <w:t>C. Günel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r w:rsidRPr="00DC3733">
              <w:t>Temel Uygulamalar</w:t>
            </w:r>
          </w:p>
        </w:tc>
        <w:tc>
          <w:tcPr>
            <w:tcW w:w="2209" w:type="dxa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/>
    <w:p w:rsidR="00FD7F6F" w:rsidRPr="00DC3733" w:rsidRDefault="00FD7F6F" w:rsidP="00FD7F6F">
      <w:r>
        <w:rPr>
          <w:b/>
        </w:rPr>
        <w:t xml:space="preserve">2 </w:t>
      </w:r>
      <w:r w:rsidR="00AB4B95">
        <w:rPr>
          <w:b/>
        </w:rPr>
        <w:t>Mart</w:t>
      </w:r>
      <w:r>
        <w:rPr>
          <w:b/>
        </w:rPr>
        <w:t xml:space="preserve"> 2018</w:t>
      </w:r>
      <w:r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</w:tr>
    </w:tbl>
    <w:p w:rsidR="00FD7F6F" w:rsidRPr="00DC3733" w:rsidRDefault="00FD7F6F" w:rsidP="00FD7F6F"/>
    <w:p w:rsidR="00FD7F6F" w:rsidRDefault="00FD7F6F" w:rsidP="00FD7F6F">
      <w:pPr>
        <w:tabs>
          <w:tab w:val="left" w:pos="3261"/>
        </w:tabs>
        <w:rPr>
          <w:b/>
        </w:rPr>
      </w:pPr>
    </w:p>
    <w:p w:rsidR="00FD7F6F" w:rsidRPr="00DC3733" w:rsidRDefault="00FD7F6F" w:rsidP="00FD7F6F">
      <w:pPr>
        <w:tabs>
          <w:tab w:val="left" w:pos="3261"/>
        </w:tabs>
        <w:rPr>
          <w:b/>
        </w:rPr>
      </w:pPr>
      <w:r w:rsidRPr="00DC3733">
        <w:rPr>
          <w:b/>
        </w:rPr>
        <w:lastRenderedPageBreak/>
        <w:t>3. Hafta</w:t>
      </w:r>
    </w:p>
    <w:p w:rsidR="00FD7F6F" w:rsidRPr="00C11570" w:rsidRDefault="00FD7F6F" w:rsidP="00FD7F6F">
      <w:pPr>
        <w:rPr>
          <w:b/>
        </w:rPr>
      </w:pPr>
      <w:r>
        <w:rPr>
          <w:b/>
        </w:rPr>
        <w:t xml:space="preserve">5 </w:t>
      </w:r>
      <w:r w:rsidR="00AB4B95">
        <w:rPr>
          <w:b/>
        </w:rPr>
        <w:t>Mart</w:t>
      </w:r>
      <w:r>
        <w:rPr>
          <w:b/>
        </w:rPr>
        <w:t xml:space="preserve"> 2018</w:t>
      </w:r>
      <w:r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FD7F6F" w:rsidRPr="001A390C" w:rsidRDefault="00FD7F6F" w:rsidP="0025614F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>
      <w:r>
        <w:rPr>
          <w:b/>
        </w:rPr>
        <w:t xml:space="preserve">6 </w:t>
      </w:r>
      <w:r w:rsidR="00AB4B95">
        <w:rPr>
          <w:b/>
        </w:rPr>
        <w:t>Mart</w:t>
      </w:r>
      <w:r>
        <w:rPr>
          <w:b/>
        </w:rPr>
        <w:t xml:space="preserve"> 2018</w:t>
      </w:r>
      <w:r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bottom"/>
          </w:tcPr>
          <w:p w:rsidR="00FD7F6F" w:rsidRPr="00DC3733" w:rsidRDefault="00FD7F6F" w:rsidP="0025614F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  <w:highlight w:val="yellow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FD7F6F" w:rsidP="00FD7F6F">
      <w:r>
        <w:rPr>
          <w:b/>
        </w:rPr>
        <w:t xml:space="preserve">7 </w:t>
      </w:r>
      <w:r w:rsidR="00AB4B95">
        <w:rPr>
          <w:b/>
        </w:rPr>
        <w:t xml:space="preserve">Mart </w:t>
      </w:r>
      <w:r>
        <w:rPr>
          <w:b/>
        </w:rPr>
        <w:t>2018</w:t>
      </w:r>
      <w:r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>
              <w:t>D.</w:t>
            </w:r>
            <w:r w:rsidRPr="00DC3733">
              <w:t>Erge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6F" w:rsidRPr="00DC3733" w:rsidRDefault="00FD7F6F" w:rsidP="0025614F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6F" w:rsidRPr="00DC3733" w:rsidRDefault="00FD7F6F" w:rsidP="0025614F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D7F6F" w:rsidRPr="00DC3733" w:rsidRDefault="00FD7F6F" w:rsidP="0025614F">
            <w:proofErr w:type="spellStart"/>
            <w:r w:rsidRPr="00DC3733">
              <w:t>M.Akcan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Patoloji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Boyun Bölgesi ve </w:t>
            </w: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 patolojisi ve 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üst solunum yolu ve </w:t>
            </w:r>
            <w:proofErr w:type="spellStart"/>
            <w:r w:rsidRPr="00DC3733">
              <w:rPr>
                <w:spacing w:val="-10"/>
              </w:rPr>
              <w:t>larenks</w:t>
            </w:r>
            <w:proofErr w:type="spellEnd"/>
            <w:r w:rsidRPr="00DC3733">
              <w:rPr>
                <w:spacing w:val="-10"/>
              </w:rPr>
              <w:t xml:space="preserve"> hastalıklarının patolojisi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7F6F" w:rsidRPr="00DC3733" w:rsidRDefault="008E6F24" w:rsidP="0025614F">
            <w:pPr>
              <w:rPr>
                <w:spacing w:val="-10"/>
              </w:rPr>
            </w:pPr>
            <w:r>
              <w:rPr>
                <w:spacing w:val="-10"/>
              </w:rPr>
              <w:t>Firuzan Kaçar Döger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color w:val="FF0000"/>
              </w:rPr>
            </w:pPr>
          </w:p>
        </w:tc>
      </w:tr>
    </w:tbl>
    <w:p w:rsidR="00FD7F6F" w:rsidRPr="00DC3733" w:rsidRDefault="00FD7F6F" w:rsidP="00FD7F6F">
      <w:r>
        <w:rPr>
          <w:b/>
        </w:rPr>
        <w:t xml:space="preserve">8 </w:t>
      </w:r>
      <w:r w:rsidR="00AB4B95">
        <w:rPr>
          <w:b/>
        </w:rPr>
        <w:t>Mart</w:t>
      </w:r>
      <w:r>
        <w:rPr>
          <w:b/>
        </w:rPr>
        <w:t xml:space="preserve"> 2018</w:t>
      </w:r>
      <w:r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M.Doğan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125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FD7F6F" w:rsidRPr="00DC3733" w:rsidRDefault="00FD7F6F" w:rsidP="0025614F"/>
        </w:tc>
        <w:tc>
          <w:tcPr>
            <w:tcW w:w="2125" w:type="dxa"/>
            <w:vAlign w:val="center"/>
          </w:tcPr>
          <w:p w:rsidR="00FD7F6F" w:rsidRPr="00DC3733" w:rsidRDefault="00FD7F6F" w:rsidP="0025614F"/>
        </w:tc>
      </w:tr>
    </w:tbl>
    <w:p w:rsidR="00FD7F6F" w:rsidRPr="00DC3733" w:rsidRDefault="00FD7F6F" w:rsidP="00FD7F6F">
      <w:r>
        <w:rPr>
          <w:b/>
        </w:rPr>
        <w:t xml:space="preserve">9 </w:t>
      </w:r>
      <w:r w:rsidR="00AB4B95">
        <w:rPr>
          <w:b/>
        </w:rPr>
        <w:t xml:space="preserve">Mart </w:t>
      </w:r>
      <w:r>
        <w:rPr>
          <w:b/>
        </w:rPr>
        <w:t>2018</w:t>
      </w:r>
      <w:r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Bakteriyal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FD7F6F" w:rsidRPr="00DC3733" w:rsidRDefault="00FD7F6F" w:rsidP="0025614F"/>
        </w:tc>
        <w:tc>
          <w:tcPr>
            <w:tcW w:w="2209" w:type="dxa"/>
            <w:vAlign w:val="center"/>
          </w:tcPr>
          <w:p w:rsidR="00FD7F6F" w:rsidRPr="00DC3733" w:rsidRDefault="00FD7F6F" w:rsidP="0025614F"/>
        </w:tc>
      </w:tr>
    </w:tbl>
    <w:p w:rsidR="00FD7F6F" w:rsidRPr="00DC3733" w:rsidRDefault="00FD7F6F" w:rsidP="00FD7F6F">
      <w:pPr>
        <w:jc w:val="center"/>
        <w:rPr>
          <w:b/>
        </w:rPr>
      </w:pPr>
    </w:p>
    <w:p w:rsidR="00FD7F6F" w:rsidRPr="00DC3733" w:rsidRDefault="00FD7F6F" w:rsidP="00FD7F6F">
      <w:pPr>
        <w:tabs>
          <w:tab w:val="left" w:pos="3261"/>
        </w:tabs>
        <w:rPr>
          <w:b/>
        </w:rPr>
      </w:pPr>
      <w:r w:rsidRPr="00DC3733">
        <w:rPr>
          <w:b/>
        </w:rPr>
        <w:t>4. Hafta</w:t>
      </w:r>
    </w:p>
    <w:p w:rsidR="00FD7F6F" w:rsidRPr="00DC3733" w:rsidRDefault="00FD7F6F" w:rsidP="00FD7F6F">
      <w:r>
        <w:rPr>
          <w:b/>
        </w:rPr>
        <w:t xml:space="preserve">12 </w:t>
      </w:r>
      <w:proofErr w:type="gramStart"/>
      <w:r w:rsidR="00AB4B95">
        <w:rPr>
          <w:b/>
        </w:rPr>
        <w:t xml:space="preserve">Mart </w:t>
      </w:r>
      <w:r>
        <w:rPr>
          <w:b/>
        </w:rPr>
        <w:t xml:space="preserve"> 2018</w:t>
      </w:r>
      <w:proofErr w:type="gramEnd"/>
      <w:r w:rsidRPr="00DC3733">
        <w:rPr>
          <w:b/>
        </w:rPr>
        <w:t xml:space="preserve"> 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FD7F6F" w:rsidRPr="00DC3733" w:rsidRDefault="00FD7F6F" w:rsidP="0025614F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700" w:type="dxa"/>
            <w:vAlign w:val="bottom"/>
          </w:tcPr>
          <w:p w:rsidR="00FD7F6F" w:rsidRPr="00DC3733" w:rsidRDefault="00FD7F6F" w:rsidP="0025614F"/>
        </w:tc>
        <w:tc>
          <w:tcPr>
            <w:tcW w:w="2111" w:type="dxa"/>
            <w:vAlign w:val="bottom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/>
        </w:tc>
      </w:tr>
    </w:tbl>
    <w:p w:rsidR="00FD7F6F" w:rsidRPr="00DC3733" w:rsidRDefault="00FD7F6F" w:rsidP="00FD7F6F"/>
    <w:p w:rsidR="00FD7F6F" w:rsidRPr="00DC3733" w:rsidRDefault="00FD7F6F" w:rsidP="00FD7F6F">
      <w:r>
        <w:rPr>
          <w:b/>
        </w:rPr>
        <w:t xml:space="preserve">13 </w:t>
      </w:r>
      <w:r w:rsidR="00AB4B95">
        <w:rPr>
          <w:b/>
        </w:rPr>
        <w:t xml:space="preserve">Mart </w:t>
      </w:r>
      <w:r>
        <w:rPr>
          <w:b/>
        </w:rPr>
        <w:t>2018</w:t>
      </w:r>
      <w:r w:rsidRPr="00DC3733">
        <w:rPr>
          <w:b/>
        </w:rPr>
        <w:t xml:space="preserve"> 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D7F6F" w:rsidRPr="00DC3733" w:rsidRDefault="00FD7F6F" w:rsidP="0025614F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FD7F6F" w:rsidRPr="00DC3733" w:rsidRDefault="00FD7F6F" w:rsidP="0025614F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D7F6F" w:rsidRPr="00DC3733" w:rsidRDefault="00FD7F6F" w:rsidP="0025614F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FD7F6F" w:rsidRPr="00DC3733" w:rsidRDefault="00FD7F6F" w:rsidP="0025614F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FD7F6F" w:rsidRPr="00DC3733" w:rsidRDefault="00FD7F6F" w:rsidP="0025614F">
            <w:proofErr w:type="spellStart"/>
            <w:r w:rsidRPr="00DC3733">
              <w:t>A.Eryılmaz</w:t>
            </w:r>
            <w:proofErr w:type="spellEnd"/>
          </w:p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  <w:tc>
          <w:tcPr>
            <w:tcW w:w="3679" w:type="dxa"/>
            <w:vAlign w:val="bottom"/>
          </w:tcPr>
          <w:p w:rsidR="00FD7F6F" w:rsidRPr="00DC3733" w:rsidRDefault="00FD7F6F" w:rsidP="0025614F"/>
        </w:tc>
        <w:tc>
          <w:tcPr>
            <w:tcW w:w="2132" w:type="dxa"/>
            <w:vAlign w:val="bottom"/>
          </w:tcPr>
          <w:p w:rsidR="00FD7F6F" w:rsidRPr="00DC3733" w:rsidRDefault="00FD7F6F" w:rsidP="0025614F"/>
        </w:tc>
      </w:tr>
      <w:tr w:rsidR="00FD7F6F" w:rsidRPr="00DC3733" w:rsidTr="0025614F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highlight w:val="yellow"/>
              </w:rPr>
            </w:pPr>
          </w:p>
        </w:tc>
      </w:tr>
    </w:tbl>
    <w:p w:rsidR="00FD7F6F" w:rsidRPr="00DC3733" w:rsidRDefault="00FD7F6F" w:rsidP="00FD7F6F"/>
    <w:p w:rsidR="00FD7F6F" w:rsidRPr="00DC3733" w:rsidRDefault="00FD7F6F" w:rsidP="00FD7F6F">
      <w:pPr>
        <w:rPr>
          <w:b/>
        </w:rPr>
      </w:pPr>
      <w:r>
        <w:rPr>
          <w:b/>
        </w:rPr>
        <w:t xml:space="preserve">14 </w:t>
      </w:r>
      <w:r w:rsidR="00AB4B95">
        <w:rPr>
          <w:b/>
        </w:rPr>
        <w:t xml:space="preserve">Mart </w:t>
      </w:r>
      <w:proofErr w:type="gramStart"/>
      <w:r>
        <w:rPr>
          <w:b/>
        </w:rPr>
        <w:t>2018</w:t>
      </w:r>
      <w:r w:rsidRPr="00DC3733">
        <w:rPr>
          <w:b/>
        </w:rPr>
        <w:t xml:space="preserve">  Çarşamba</w:t>
      </w:r>
      <w:proofErr w:type="gramEnd"/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FD7F6F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FD7F6F" w:rsidRPr="00DC3733" w:rsidRDefault="00FD7F6F" w:rsidP="0025614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FD7F6F" w:rsidRPr="00DC3733" w:rsidRDefault="00FD7F6F" w:rsidP="0025614F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FD7F6F" w:rsidRPr="00DC3733" w:rsidRDefault="00FD7F6F" w:rsidP="0025614F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FD7F6F" w:rsidRPr="00DC3733" w:rsidRDefault="00FD7F6F" w:rsidP="0025614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FD7F6F" w:rsidRPr="00DC3733" w:rsidTr="0025614F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FD7F6F" w:rsidRPr="00DC3733" w:rsidTr="0025614F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FD7F6F" w:rsidRPr="00DC3733" w:rsidTr="0025614F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jc w:val="center"/>
              <w:rPr>
                <w:bCs/>
                <w:spacing w:val="-18"/>
              </w:rPr>
            </w:pPr>
          </w:p>
        </w:tc>
      </w:tr>
      <w:tr w:rsidR="00FD7F6F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FD7F6F" w:rsidRPr="00DC3733" w:rsidRDefault="00FD7F6F" w:rsidP="0025614F"/>
        </w:tc>
        <w:tc>
          <w:tcPr>
            <w:tcW w:w="2127" w:type="dxa"/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FD7F6F" w:rsidRPr="00DC3733" w:rsidRDefault="00FD7F6F" w:rsidP="0025614F"/>
        </w:tc>
        <w:tc>
          <w:tcPr>
            <w:tcW w:w="2127" w:type="dxa"/>
            <w:vAlign w:val="center"/>
          </w:tcPr>
          <w:p w:rsidR="00FD7F6F" w:rsidRPr="00DC3733" w:rsidRDefault="00FD7F6F" w:rsidP="0025614F"/>
        </w:tc>
      </w:tr>
      <w:tr w:rsidR="00FD7F6F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FD7F6F" w:rsidRPr="00DC3733" w:rsidTr="0025614F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FD7F6F" w:rsidRPr="00DC3733" w:rsidRDefault="00FD7F6F" w:rsidP="0025614F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FD7F6F" w:rsidRPr="00DC3733" w:rsidRDefault="00FD7F6F" w:rsidP="00FD7F6F">
      <w:pPr>
        <w:rPr>
          <w:b/>
        </w:rPr>
      </w:pPr>
    </w:p>
    <w:p w:rsidR="00FD7F6F" w:rsidRPr="00DC3733" w:rsidRDefault="00FD7F6F" w:rsidP="00FD7F6F">
      <w:pPr>
        <w:rPr>
          <w:b/>
        </w:rPr>
      </w:pPr>
      <w:r>
        <w:rPr>
          <w:b/>
        </w:rPr>
        <w:t xml:space="preserve">15 </w:t>
      </w:r>
      <w:r w:rsidR="00AB4B95">
        <w:rPr>
          <w:b/>
        </w:rPr>
        <w:t>Mart</w:t>
      </w:r>
      <w:r>
        <w:rPr>
          <w:b/>
        </w:rPr>
        <w:t xml:space="preserve"> 2018</w:t>
      </w:r>
      <w:r w:rsidRPr="00DC3733">
        <w:rPr>
          <w:b/>
        </w:rPr>
        <w:t xml:space="preserve"> 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FD7F6F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FD7F6F" w:rsidRPr="00DC3733" w:rsidRDefault="00FD7F6F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  <w:tr w:rsidR="00FD7F6F" w:rsidRPr="00DC3733" w:rsidTr="0025614F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F6F" w:rsidRPr="00DC3733" w:rsidRDefault="00FD7F6F" w:rsidP="0025614F">
            <w:pPr>
              <w:rPr>
                <w:spacing w:val="-10"/>
              </w:rPr>
            </w:pPr>
          </w:p>
        </w:tc>
      </w:tr>
    </w:tbl>
    <w:p w:rsidR="00FD7F6F" w:rsidRPr="00DC3733" w:rsidRDefault="00AB4B95" w:rsidP="00FD7F6F">
      <w:r>
        <w:rPr>
          <w:b/>
        </w:rPr>
        <w:t>16 Mart</w:t>
      </w:r>
      <w:r w:rsidR="00FD7F6F">
        <w:rPr>
          <w:b/>
        </w:rPr>
        <w:t xml:space="preserve"> 2018</w:t>
      </w:r>
      <w:r w:rsidR="00FD7F6F" w:rsidRPr="00DC3733">
        <w:rPr>
          <w:b/>
        </w:rPr>
        <w:t xml:space="preserve"> 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FD7F6F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FD7F6F" w:rsidRPr="00DC3733" w:rsidTr="0025614F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FD7F6F" w:rsidRPr="00DC3733" w:rsidRDefault="00FD7F6F" w:rsidP="0025614F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FD7F6F" w:rsidRPr="00DC3733" w:rsidRDefault="00FD7F6F" w:rsidP="0025614F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FD7F6F" w:rsidRPr="00DC3733" w:rsidRDefault="00FD7F6F" w:rsidP="0025614F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M.DOĞAN 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FD7F6F" w:rsidRPr="00DC3733" w:rsidRDefault="00FD7F6F" w:rsidP="0025614F">
            <w:pPr>
              <w:rPr>
                <w:b/>
                <w:color w:val="FF0000"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  <w:tr w:rsidR="00FD7F6F" w:rsidRPr="00DC3733" w:rsidTr="0025614F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FD7F6F" w:rsidRPr="00DC3733" w:rsidRDefault="00FD7F6F" w:rsidP="0025614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FD7F6F" w:rsidRPr="00DC3733" w:rsidRDefault="00FD7F6F" w:rsidP="0025614F">
            <w:pPr>
              <w:rPr>
                <w:b/>
                <w:spacing w:val="-18"/>
              </w:rPr>
            </w:pPr>
          </w:p>
        </w:tc>
      </w:tr>
    </w:tbl>
    <w:p w:rsidR="007E7372" w:rsidRDefault="00154F5D" w:rsidP="00C33BA1">
      <w:pPr>
        <w:jc w:val="center"/>
      </w:pPr>
      <w:r>
        <w:br w:type="page"/>
      </w:r>
    </w:p>
    <w:sectPr w:rsidR="007E7372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8E" w:rsidRDefault="00B80B8E">
      <w:r>
        <w:separator/>
      </w:r>
    </w:p>
  </w:endnote>
  <w:endnote w:type="continuationSeparator" w:id="0">
    <w:p w:rsidR="00B80B8E" w:rsidRDefault="00B8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F72F1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8E" w:rsidRDefault="00B80B8E">
      <w:r>
        <w:separator/>
      </w:r>
    </w:p>
  </w:footnote>
  <w:footnote w:type="continuationSeparator" w:id="0">
    <w:p w:rsidR="00B80B8E" w:rsidRDefault="00B8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4C87"/>
    <w:rsid w:val="000458E1"/>
    <w:rsid w:val="000474C9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F3485"/>
    <w:rsid w:val="002F74B9"/>
    <w:rsid w:val="002F7EC2"/>
    <w:rsid w:val="00303871"/>
    <w:rsid w:val="003126B5"/>
    <w:rsid w:val="00315DCA"/>
    <w:rsid w:val="00323D03"/>
    <w:rsid w:val="00326EA3"/>
    <w:rsid w:val="0034202B"/>
    <w:rsid w:val="00343555"/>
    <w:rsid w:val="00344ACF"/>
    <w:rsid w:val="00350815"/>
    <w:rsid w:val="00350FB8"/>
    <w:rsid w:val="0035449A"/>
    <w:rsid w:val="0035719B"/>
    <w:rsid w:val="00360526"/>
    <w:rsid w:val="00362519"/>
    <w:rsid w:val="00376CCD"/>
    <w:rsid w:val="00377085"/>
    <w:rsid w:val="00382A9B"/>
    <w:rsid w:val="003838EA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62503"/>
    <w:rsid w:val="00464275"/>
    <w:rsid w:val="00470058"/>
    <w:rsid w:val="00472567"/>
    <w:rsid w:val="00477878"/>
    <w:rsid w:val="004779B0"/>
    <w:rsid w:val="0048106E"/>
    <w:rsid w:val="00483859"/>
    <w:rsid w:val="004861BD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5F72F1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612A1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22B8"/>
    <w:rsid w:val="00696734"/>
    <w:rsid w:val="00697CB3"/>
    <w:rsid w:val="006A08E0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7F70"/>
    <w:rsid w:val="007969D7"/>
    <w:rsid w:val="00797DF0"/>
    <w:rsid w:val="007B1918"/>
    <w:rsid w:val="007B1D3E"/>
    <w:rsid w:val="007B51A0"/>
    <w:rsid w:val="007C5017"/>
    <w:rsid w:val="007E079B"/>
    <w:rsid w:val="007E17B1"/>
    <w:rsid w:val="007E19B4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3A80"/>
    <w:rsid w:val="00834FC6"/>
    <w:rsid w:val="008358A6"/>
    <w:rsid w:val="00835C10"/>
    <w:rsid w:val="00844637"/>
    <w:rsid w:val="00845314"/>
    <w:rsid w:val="008511A0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EFF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8E6F24"/>
    <w:rsid w:val="009022D5"/>
    <w:rsid w:val="00905F47"/>
    <w:rsid w:val="009068BE"/>
    <w:rsid w:val="00911BFF"/>
    <w:rsid w:val="0091703B"/>
    <w:rsid w:val="00917A3B"/>
    <w:rsid w:val="009244C7"/>
    <w:rsid w:val="00926B2B"/>
    <w:rsid w:val="009301A9"/>
    <w:rsid w:val="00935F5E"/>
    <w:rsid w:val="0093624C"/>
    <w:rsid w:val="00936721"/>
    <w:rsid w:val="00942AE6"/>
    <w:rsid w:val="00942BA0"/>
    <w:rsid w:val="00944572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297D"/>
    <w:rsid w:val="00A13AF6"/>
    <w:rsid w:val="00A1472C"/>
    <w:rsid w:val="00A17E4C"/>
    <w:rsid w:val="00A212DD"/>
    <w:rsid w:val="00A21B04"/>
    <w:rsid w:val="00A303C1"/>
    <w:rsid w:val="00A412AA"/>
    <w:rsid w:val="00A43115"/>
    <w:rsid w:val="00A465EE"/>
    <w:rsid w:val="00A5100A"/>
    <w:rsid w:val="00A629A3"/>
    <w:rsid w:val="00A65013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4423"/>
    <w:rsid w:val="00B145D4"/>
    <w:rsid w:val="00B1463C"/>
    <w:rsid w:val="00B27DE7"/>
    <w:rsid w:val="00B329F2"/>
    <w:rsid w:val="00B47907"/>
    <w:rsid w:val="00B70A69"/>
    <w:rsid w:val="00B70CDB"/>
    <w:rsid w:val="00B7281E"/>
    <w:rsid w:val="00B76762"/>
    <w:rsid w:val="00B80B8E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3BA1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3570"/>
    <w:rsid w:val="00F82371"/>
    <w:rsid w:val="00F87B48"/>
    <w:rsid w:val="00F91155"/>
    <w:rsid w:val="00FA06CD"/>
    <w:rsid w:val="00FA15F4"/>
    <w:rsid w:val="00FA7C08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D50B-56FA-4FD3-901B-244BF461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imdb2</cp:lastModifiedBy>
  <cp:revision>27</cp:revision>
  <cp:lastPrinted>2017-07-11T07:07:00Z</cp:lastPrinted>
  <dcterms:created xsi:type="dcterms:W3CDTF">2017-07-11T05:46:00Z</dcterms:created>
  <dcterms:modified xsi:type="dcterms:W3CDTF">2017-10-13T11:47:00Z</dcterms:modified>
</cp:coreProperties>
</file>