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164" w:rsidRPr="00681503" w:rsidRDefault="00FF0765" w:rsidP="004C0519">
      <w:pPr>
        <w:jc w:val="center"/>
        <w:rPr>
          <w:rFonts w:ascii="Times New Roman" w:hAnsi="Times New Roman" w:cs="Times New Roman"/>
          <w:b/>
          <w:sz w:val="24"/>
          <w:szCs w:val="24"/>
        </w:rPr>
      </w:pPr>
      <w:r w:rsidRPr="00681503">
        <w:rPr>
          <w:rFonts w:ascii="Times New Roman" w:hAnsi="Times New Roman" w:cs="Times New Roman"/>
          <w:b/>
          <w:sz w:val="24"/>
          <w:szCs w:val="24"/>
        </w:rPr>
        <w:t>ADNAN MENDERES ÜNİVERSİTESİ</w:t>
      </w:r>
    </w:p>
    <w:p w:rsidR="00FF0765" w:rsidRPr="00681503" w:rsidRDefault="00FF0765" w:rsidP="004C0519">
      <w:pPr>
        <w:jc w:val="center"/>
        <w:rPr>
          <w:rFonts w:ascii="Times New Roman" w:hAnsi="Times New Roman" w:cs="Times New Roman"/>
          <w:b/>
          <w:sz w:val="24"/>
          <w:szCs w:val="24"/>
        </w:rPr>
      </w:pPr>
      <w:r w:rsidRPr="00681503">
        <w:rPr>
          <w:rFonts w:ascii="Times New Roman" w:hAnsi="Times New Roman" w:cs="Times New Roman"/>
          <w:b/>
          <w:sz w:val="24"/>
          <w:szCs w:val="24"/>
        </w:rPr>
        <w:t xml:space="preserve"> TIP FAKÜLTESİ</w:t>
      </w:r>
    </w:p>
    <w:p w:rsidR="00FF0765" w:rsidRPr="00681503" w:rsidRDefault="00037C74" w:rsidP="004C0519">
      <w:pPr>
        <w:jc w:val="center"/>
        <w:rPr>
          <w:rFonts w:ascii="Times New Roman" w:hAnsi="Times New Roman" w:cs="Times New Roman"/>
          <w:b/>
          <w:sz w:val="24"/>
          <w:szCs w:val="24"/>
        </w:rPr>
      </w:pPr>
      <w:r>
        <w:rPr>
          <w:rFonts w:ascii="Times New Roman" w:hAnsi="Times New Roman" w:cs="Times New Roman"/>
          <w:b/>
          <w:sz w:val="24"/>
          <w:szCs w:val="24"/>
        </w:rPr>
        <w:t>PSİKİYATRİ</w:t>
      </w:r>
      <w:r w:rsidR="00C84164" w:rsidRPr="00681503">
        <w:rPr>
          <w:rFonts w:ascii="Times New Roman" w:hAnsi="Times New Roman" w:cs="Times New Roman"/>
          <w:b/>
          <w:sz w:val="24"/>
          <w:szCs w:val="24"/>
        </w:rPr>
        <w:t xml:space="preserve"> STAJI </w:t>
      </w:r>
    </w:p>
    <w:p w:rsidR="00C84164" w:rsidRPr="00681503" w:rsidRDefault="00C84164" w:rsidP="00C84164">
      <w:pPr>
        <w:jc w:val="center"/>
        <w:rPr>
          <w:rFonts w:ascii="Times New Roman" w:eastAsia="Times New Roman" w:hAnsi="Times New Roman" w:cs="Times New Roman"/>
          <w:b/>
          <w:sz w:val="24"/>
          <w:szCs w:val="24"/>
          <w:lang w:eastAsia="tr-TR"/>
        </w:rPr>
      </w:pPr>
      <w:r w:rsidRPr="00681503">
        <w:rPr>
          <w:rFonts w:ascii="Times New Roman" w:eastAsia="Times New Roman" w:hAnsi="Times New Roman" w:cs="Times New Roman"/>
          <w:b/>
          <w:sz w:val="24"/>
          <w:szCs w:val="24"/>
          <w:lang w:eastAsia="tr-TR"/>
        </w:rPr>
        <w:t xml:space="preserve">Yapılandırılmış </w:t>
      </w:r>
      <w:proofErr w:type="spellStart"/>
      <w:r w:rsidR="00681503">
        <w:rPr>
          <w:rFonts w:ascii="Times New Roman" w:eastAsia="Times New Roman" w:hAnsi="Times New Roman" w:cs="Times New Roman"/>
          <w:b/>
          <w:sz w:val="24"/>
          <w:szCs w:val="24"/>
          <w:lang w:eastAsia="tr-TR"/>
        </w:rPr>
        <w:t>İntern</w:t>
      </w:r>
      <w:proofErr w:type="spellEnd"/>
      <w:r w:rsidRPr="00681503">
        <w:rPr>
          <w:rFonts w:ascii="Times New Roman" w:eastAsia="Times New Roman" w:hAnsi="Times New Roman" w:cs="Times New Roman"/>
          <w:b/>
          <w:sz w:val="24"/>
          <w:szCs w:val="24"/>
          <w:lang w:eastAsia="tr-TR"/>
        </w:rPr>
        <w:t xml:space="preserve"> Eğitim Programı</w:t>
      </w:r>
    </w:p>
    <w:p w:rsidR="00C84164" w:rsidRPr="00681503" w:rsidRDefault="00AB238D" w:rsidP="00C84164">
      <w:pPr>
        <w:rPr>
          <w:rFonts w:ascii="Times New Roman" w:hAnsi="Times New Roman" w:cs="Times New Roman"/>
          <w:b/>
          <w:sz w:val="24"/>
          <w:szCs w:val="24"/>
          <w:u w:val="single"/>
        </w:rPr>
      </w:pPr>
      <w:r w:rsidRPr="00681503">
        <w:rPr>
          <w:rFonts w:ascii="Times New Roman" w:hAnsi="Times New Roman" w:cs="Times New Roman"/>
          <w:b/>
          <w:sz w:val="24"/>
          <w:szCs w:val="24"/>
          <w:u w:val="single"/>
        </w:rPr>
        <w:t>Ruh Sağlığı</w:t>
      </w:r>
      <w:r>
        <w:rPr>
          <w:rFonts w:ascii="Times New Roman" w:hAnsi="Times New Roman" w:cs="Times New Roman"/>
          <w:b/>
          <w:sz w:val="24"/>
          <w:szCs w:val="24"/>
          <w:u w:val="single"/>
        </w:rPr>
        <w:t xml:space="preserve"> ve Hastalıkları</w:t>
      </w:r>
      <w:r w:rsidRPr="00681503">
        <w:rPr>
          <w:rFonts w:ascii="Times New Roman" w:hAnsi="Times New Roman" w:cs="Times New Roman"/>
          <w:b/>
          <w:sz w:val="24"/>
          <w:szCs w:val="24"/>
          <w:u w:val="single"/>
        </w:rPr>
        <w:t xml:space="preserve"> </w:t>
      </w:r>
      <w:r w:rsidR="00C84164" w:rsidRPr="00681503">
        <w:rPr>
          <w:rFonts w:ascii="Times New Roman" w:hAnsi="Times New Roman" w:cs="Times New Roman"/>
          <w:b/>
          <w:sz w:val="24"/>
          <w:szCs w:val="24"/>
          <w:u w:val="single"/>
        </w:rPr>
        <w:t>Anabilim Dalı Başkanı:</w:t>
      </w:r>
    </w:p>
    <w:p w:rsidR="00C84164" w:rsidRPr="00681503" w:rsidRDefault="00C84164" w:rsidP="00C84164">
      <w:pPr>
        <w:rPr>
          <w:rFonts w:ascii="Times New Roman" w:hAnsi="Times New Roman" w:cs="Times New Roman"/>
          <w:sz w:val="24"/>
          <w:szCs w:val="24"/>
        </w:rPr>
      </w:pPr>
      <w:proofErr w:type="spellStart"/>
      <w:proofErr w:type="gramStart"/>
      <w:r w:rsidRPr="00681503">
        <w:rPr>
          <w:rFonts w:ascii="Times New Roman" w:hAnsi="Times New Roman" w:cs="Times New Roman"/>
          <w:sz w:val="24"/>
          <w:szCs w:val="24"/>
        </w:rPr>
        <w:t>Prof.Dr.Levent</w:t>
      </w:r>
      <w:proofErr w:type="spellEnd"/>
      <w:proofErr w:type="gramEnd"/>
      <w:r w:rsidRPr="00681503">
        <w:rPr>
          <w:rFonts w:ascii="Times New Roman" w:hAnsi="Times New Roman" w:cs="Times New Roman"/>
          <w:sz w:val="24"/>
          <w:szCs w:val="24"/>
        </w:rPr>
        <w:t xml:space="preserve"> S</w:t>
      </w:r>
      <w:r w:rsidR="00037C74">
        <w:rPr>
          <w:rFonts w:ascii="Times New Roman" w:hAnsi="Times New Roman" w:cs="Times New Roman"/>
          <w:sz w:val="24"/>
          <w:szCs w:val="24"/>
        </w:rPr>
        <w:t>EVİNÇOK</w:t>
      </w:r>
    </w:p>
    <w:p w:rsidR="00F072CD" w:rsidRPr="00681503" w:rsidRDefault="00F072CD" w:rsidP="00C84164">
      <w:pPr>
        <w:rPr>
          <w:rFonts w:ascii="Times New Roman" w:hAnsi="Times New Roman" w:cs="Times New Roman"/>
          <w:sz w:val="24"/>
          <w:szCs w:val="24"/>
        </w:rPr>
      </w:pPr>
    </w:p>
    <w:p w:rsidR="00C84164" w:rsidRPr="00681503" w:rsidRDefault="00C84164" w:rsidP="00C84164">
      <w:pPr>
        <w:rPr>
          <w:rFonts w:ascii="Times New Roman" w:hAnsi="Times New Roman" w:cs="Times New Roman"/>
          <w:b/>
          <w:sz w:val="24"/>
          <w:szCs w:val="24"/>
          <w:u w:val="single"/>
        </w:rPr>
      </w:pPr>
      <w:r w:rsidRPr="00681503">
        <w:rPr>
          <w:rFonts w:ascii="Times New Roman" w:hAnsi="Times New Roman" w:cs="Times New Roman"/>
          <w:b/>
          <w:sz w:val="24"/>
          <w:szCs w:val="24"/>
          <w:u w:val="single"/>
        </w:rPr>
        <w:t>Ruh Sağlığı</w:t>
      </w:r>
      <w:r w:rsidR="00AB238D">
        <w:rPr>
          <w:rFonts w:ascii="Times New Roman" w:hAnsi="Times New Roman" w:cs="Times New Roman"/>
          <w:b/>
          <w:sz w:val="24"/>
          <w:szCs w:val="24"/>
          <w:u w:val="single"/>
        </w:rPr>
        <w:t xml:space="preserve"> ve Hastalıkları</w:t>
      </w:r>
      <w:r w:rsidRPr="00681503">
        <w:rPr>
          <w:rFonts w:ascii="Times New Roman" w:hAnsi="Times New Roman" w:cs="Times New Roman"/>
          <w:b/>
          <w:sz w:val="24"/>
          <w:szCs w:val="24"/>
          <w:u w:val="single"/>
        </w:rPr>
        <w:t xml:space="preserve"> Öğretim Üyesi:</w:t>
      </w:r>
    </w:p>
    <w:p w:rsidR="00C84164" w:rsidRPr="00681503" w:rsidRDefault="00DE3102" w:rsidP="00C84164">
      <w:pPr>
        <w:rPr>
          <w:rFonts w:ascii="Times New Roman" w:hAnsi="Times New Roman" w:cs="Times New Roman"/>
          <w:sz w:val="24"/>
          <w:szCs w:val="24"/>
        </w:rPr>
      </w:pPr>
      <w:proofErr w:type="spellStart"/>
      <w:r>
        <w:rPr>
          <w:rFonts w:ascii="Times New Roman" w:hAnsi="Times New Roman"/>
        </w:rPr>
        <w:t>Dr.Öğr.Üy.</w:t>
      </w:r>
      <w:bookmarkStart w:id="0" w:name="_GoBack"/>
      <w:bookmarkEnd w:id="0"/>
      <w:r w:rsidR="00037C74">
        <w:rPr>
          <w:rFonts w:ascii="Times New Roman" w:hAnsi="Times New Roman" w:cs="Times New Roman"/>
          <w:sz w:val="24"/>
          <w:szCs w:val="24"/>
        </w:rPr>
        <w:t>Bilge</w:t>
      </w:r>
      <w:proofErr w:type="spellEnd"/>
      <w:r w:rsidR="00037C74">
        <w:rPr>
          <w:rFonts w:ascii="Times New Roman" w:hAnsi="Times New Roman" w:cs="Times New Roman"/>
          <w:sz w:val="24"/>
          <w:szCs w:val="24"/>
        </w:rPr>
        <w:t xml:space="preserve"> DOĞAN</w:t>
      </w:r>
    </w:p>
    <w:p w:rsidR="00F072CD" w:rsidRPr="00681503" w:rsidRDefault="00F072CD" w:rsidP="004C0519">
      <w:pPr>
        <w:jc w:val="center"/>
        <w:rPr>
          <w:rFonts w:ascii="Times New Roman" w:hAnsi="Times New Roman" w:cs="Times New Roman"/>
          <w:b/>
          <w:sz w:val="24"/>
          <w:szCs w:val="24"/>
        </w:rPr>
      </w:pPr>
    </w:p>
    <w:p w:rsidR="00C84164" w:rsidRPr="00681503" w:rsidRDefault="00C84164" w:rsidP="00C84164">
      <w:pPr>
        <w:rPr>
          <w:rFonts w:ascii="Times New Roman" w:hAnsi="Times New Roman" w:cs="Times New Roman"/>
          <w:b/>
          <w:sz w:val="24"/>
          <w:szCs w:val="24"/>
          <w:u w:val="single"/>
        </w:rPr>
      </w:pPr>
      <w:r w:rsidRPr="00681503">
        <w:rPr>
          <w:rFonts w:ascii="Times New Roman" w:hAnsi="Times New Roman" w:cs="Times New Roman"/>
          <w:b/>
          <w:sz w:val="24"/>
          <w:szCs w:val="24"/>
        </w:rPr>
        <w:t xml:space="preserve"> </w:t>
      </w:r>
      <w:r w:rsidRPr="00681503">
        <w:rPr>
          <w:rFonts w:ascii="Times New Roman" w:hAnsi="Times New Roman" w:cs="Times New Roman"/>
          <w:b/>
          <w:sz w:val="24"/>
          <w:szCs w:val="24"/>
          <w:u w:val="single"/>
        </w:rPr>
        <w:t>AMAÇ</w:t>
      </w:r>
      <w:r w:rsidR="00F072CD" w:rsidRPr="00681503">
        <w:rPr>
          <w:rFonts w:ascii="Times New Roman" w:hAnsi="Times New Roman" w:cs="Times New Roman"/>
          <w:b/>
          <w:sz w:val="24"/>
          <w:szCs w:val="24"/>
          <w:u w:val="single"/>
        </w:rPr>
        <w:t>:</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Donanmış olduğu bilimsel bilgi, beceri ve tutumları kullanarak yerine göre tanı, tedavi, takip ve gereğinde uzmana yönlendirme gibi işlevleri gerektiği gibi gerçekleştirebilen, kendisini sürekli yenileyip geliştiren, mesleğini etik kuralları gözeterek uygulayan, araş</w:t>
      </w:r>
      <w:r w:rsidR="00037C74">
        <w:rPr>
          <w:rFonts w:ascii="Times New Roman" w:hAnsi="Times New Roman" w:cs="Times New Roman"/>
          <w:sz w:val="24"/>
          <w:szCs w:val="24"/>
        </w:rPr>
        <w:t>tırmacı ve sorgulayıcı, uluslar</w:t>
      </w:r>
      <w:r w:rsidRPr="00681503">
        <w:rPr>
          <w:rFonts w:ascii="Times New Roman" w:hAnsi="Times New Roman" w:cs="Times New Roman"/>
          <w:sz w:val="24"/>
          <w:szCs w:val="24"/>
        </w:rPr>
        <w:t>arası standartlarda hekimler yetiştirmektir.</w:t>
      </w:r>
    </w:p>
    <w:p w:rsidR="00C84164" w:rsidRPr="00681503" w:rsidRDefault="00C84164" w:rsidP="00037C74">
      <w:pPr>
        <w:jc w:val="both"/>
        <w:rPr>
          <w:rFonts w:ascii="Times New Roman" w:hAnsi="Times New Roman" w:cs="Times New Roman"/>
          <w:b/>
          <w:sz w:val="24"/>
          <w:szCs w:val="24"/>
          <w:u w:val="single"/>
        </w:rPr>
      </w:pPr>
      <w:r w:rsidRPr="00681503">
        <w:rPr>
          <w:rFonts w:ascii="Times New Roman" w:hAnsi="Times New Roman" w:cs="Times New Roman"/>
          <w:b/>
          <w:sz w:val="24"/>
          <w:szCs w:val="24"/>
          <w:u w:val="single"/>
        </w:rPr>
        <w:t>HEDEFLER</w:t>
      </w:r>
      <w:r w:rsidR="00F072CD" w:rsidRPr="00681503">
        <w:rPr>
          <w:rFonts w:ascii="Times New Roman" w:hAnsi="Times New Roman" w:cs="Times New Roman"/>
          <w:b/>
          <w:sz w:val="24"/>
          <w:szCs w:val="24"/>
          <w:u w:val="single"/>
        </w:rPr>
        <w:t>:</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1- Ulusal çekirdek eğitim programı çerçevesinde, ruh hastalıkları uygulama alanında hastalıkların tanı, tedavi, izlem ve korunmaya yönelik becerileri asgari düzeyde kazandırmaktır. Kazandırılması hedeflenen bilgi, beceri ve tutumlar:1-Önceki eğitim dönemlerinde kazandırılmış olması gereken bilgi ve becerileri değerlendirilerek, eksikliklerin giderilmesi ve klinik uygulamalarla bu deneyim ve becerilerin gelişmesinin sağlanması</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2- Genel ve soruna yönelik öykü alabilme</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3-Ruh hastalıklarını değerlendiren konular konusunda genel yaklaşım prensiplerinin kazandırılması</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4-Hasta ve yakınlarından doğru ve yeterli bilgi alabilme</w:t>
      </w:r>
    </w:p>
    <w:p w:rsidR="00C84164" w:rsidRPr="00681503" w:rsidRDefault="00C84164" w:rsidP="00037C74">
      <w:pPr>
        <w:jc w:val="both"/>
        <w:rPr>
          <w:rFonts w:ascii="Times New Roman" w:hAnsi="Times New Roman" w:cs="Times New Roman"/>
          <w:sz w:val="24"/>
          <w:szCs w:val="24"/>
        </w:rPr>
      </w:pPr>
      <w:r w:rsidRPr="00681503">
        <w:rPr>
          <w:rFonts w:ascii="Times New Roman" w:hAnsi="Times New Roman" w:cs="Times New Roman"/>
          <w:sz w:val="24"/>
          <w:szCs w:val="24"/>
        </w:rPr>
        <w:t>5-Hasta ve yakınlarına hastalığa yönelik yeterli bilgi verebilme</w:t>
      </w:r>
    </w:p>
    <w:p w:rsidR="00C84164" w:rsidRPr="00681503" w:rsidRDefault="00C84164" w:rsidP="00037C74">
      <w:pPr>
        <w:jc w:val="both"/>
        <w:rPr>
          <w:rFonts w:ascii="Times New Roman" w:hAnsi="Times New Roman" w:cs="Times New Roman"/>
          <w:b/>
          <w:sz w:val="24"/>
          <w:szCs w:val="24"/>
        </w:rPr>
      </w:pPr>
      <w:r w:rsidRPr="00681503">
        <w:rPr>
          <w:rFonts w:ascii="Times New Roman" w:hAnsi="Times New Roman" w:cs="Times New Roman"/>
          <w:sz w:val="24"/>
          <w:szCs w:val="24"/>
        </w:rPr>
        <w:t>6-İntern doktorlar anabilim dalındaki tüm eğitim faaliyetlerine katılmakla yükümlüdürler</w:t>
      </w:r>
    </w:p>
    <w:p w:rsidR="00C84164" w:rsidRDefault="00C84164" w:rsidP="00037C74">
      <w:pPr>
        <w:jc w:val="both"/>
        <w:rPr>
          <w:rFonts w:ascii="Times New Roman" w:hAnsi="Times New Roman" w:cs="Times New Roman"/>
          <w:b/>
          <w:sz w:val="24"/>
          <w:szCs w:val="24"/>
        </w:rPr>
      </w:pPr>
    </w:p>
    <w:p w:rsidR="00037C74" w:rsidRDefault="00037C74" w:rsidP="00037C74">
      <w:pPr>
        <w:jc w:val="both"/>
        <w:rPr>
          <w:rFonts w:ascii="Times New Roman" w:hAnsi="Times New Roman" w:cs="Times New Roman"/>
          <w:b/>
          <w:sz w:val="24"/>
          <w:szCs w:val="24"/>
        </w:rPr>
      </w:pPr>
    </w:p>
    <w:p w:rsidR="00037C74" w:rsidRPr="00681503" w:rsidRDefault="00037C74" w:rsidP="00037C74">
      <w:pPr>
        <w:jc w:val="both"/>
        <w:rPr>
          <w:rFonts w:ascii="Times New Roman" w:hAnsi="Times New Roman" w:cs="Times New Roman"/>
          <w:b/>
          <w:sz w:val="24"/>
          <w:szCs w:val="24"/>
        </w:rPr>
      </w:pP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lastRenderedPageBreak/>
        <w:t>1.</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GENEL BİLGİLER</w:t>
      </w: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t>1</w:t>
      </w:r>
      <w:r w:rsidR="00037C74">
        <w:rPr>
          <w:rFonts w:ascii="Times New Roman" w:hAnsi="Times New Roman" w:cs="Times New Roman"/>
          <w:b/>
          <w:sz w:val="24"/>
          <w:szCs w:val="24"/>
        </w:rPr>
        <w:t>.</w:t>
      </w:r>
      <w:r w:rsidR="00F01320">
        <w:rPr>
          <w:rFonts w:ascii="Times New Roman" w:hAnsi="Times New Roman" w:cs="Times New Roman"/>
          <w:b/>
          <w:sz w:val="24"/>
          <w:szCs w:val="24"/>
        </w:rPr>
        <w:t>1</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Eğitim Süresi</w:t>
      </w:r>
    </w:p>
    <w:p w:rsidR="00FF0765" w:rsidRPr="00681503" w:rsidRDefault="00FF0765" w:rsidP="00FF0765">
      <w:pPr>
        <w:rPr>
          <w:rFonts w:ascii="Times New Roman" w:hAnsi="Times New Roman" w:cs="Times New Roman"/>
          <w:sz w:val="24"/>
          <w:szCs w:val="24"/>
        </w:rPr>
      </w:pPr>
      <w:r w:rsidRPr="00681503">
        <w:rPr>
          <w:rFonts w:ascii="Times New Roman" w:hAnsi="Times New Roman" w:cs="Times New Roman"/>
          <w:sz w:val="24"/>
          <w:szCs w:val="24"/>
        </w:rPr>
        <w:t xml:space="preserve">Tıp fakültesi 6.sınıf öğrencilerinin Ruh Sağlığı ve </w:t>
      </w:r>
      <w:proofErr w:type="spellStart"/>
      <w:r w:rsidRPr="00681503">
        <w:rPr>
          <w:rFonts w:ascii="Times New Roman" w:hAnsi="Times New Roman" w:cs="Times New Roman"/>
          <w:sz w:val="24"/>
          <w:szCs w:val="24"/>
        </w:rPr>
        <w:t>Hastalıkları’nda</w:t>
      </w:r>
      <w:proofErr w:type="spellEnd"/>
      <w:r w:rsidRPr="00681503">
        <w:rPr>
          <w:rFonts w:ascii="Times New Roman" w:hAnsi="Times New Roman" w:cs="Times New Roman"/>
          <w:sz w:val="24"/>
          <w:szCs w:val="24"/>
        </w:rPr>
        <w:t xml:space="preserve"> eğitim süresi 1 aydır.</w:t>
      </w:r>
    </w:p>
    <w:p w:rsidR="00FF0765" w:rsidRPr="00681503" w:rsidRDefault="00FF0765" w:rsidP="00FF0765">
      <w:pPr>
        <w:rPr>
          <w:rFonts w:ascii="Times New Roman" w:hAnsi="Times New Roman" w:cs="Times New Roman"/>
          <w:b/>
          <w:sz w:val="24"/>
          <w:szCs w:val="24"/>
        </w:rPr>
      </w:pPr>
      <w:r w:rsidRPr="00681503">
        <w:rPr>
          <w:rFonts w:ascii="Times New Roman" w:hAnsi="Times New Roman" w:cs="Times New Roman"/>
          <w:b/>
          <w:sz w:val="24"/>
          <w:szCs w:val="24"/>
        </w:rPr>
        <w:t>1.2</w:t>
      </w:r>
      <w:r w:rsidR="00037C74">
        <w:rPr>
          <w:rFonts w:ascii="Times New Roman" w:hAnsi="Times New Roman" w:cs="Times New Roman"/>
          <w:b/>
          <w:sz w:val="24"/>
          <w:szCs w:val="24"/>
        </w:rPr>
        <w:t xml:space="preserve"> </w:t>
      </w:r>
      <w:r w:rsidRPr="00681503">
        <w:rPr>
          <w:rFonts w:ascii="Times New Roman" w:hAnsi="Times New Roman" w:cs="Times New Roman"/>
          <w:b/>
          <w:sz w:val="24"/>
          <w:szCs w:val="24"/>
        </w:rPr>
        <w:t>Eğitim İçeriği</w:t>
      </w:r>
    </w:p>
    <w:p w:rsidR="00FF0765" w:rsidRPr="00681503" w:rsidRDefault="00FF0765" w:rsidP="00D23C83">
      <w:pPr>
        <w:jc w:val="both"/>
        <w:rPr>
          <w:rFonts w:ascii="Times New Roman" w:hAnsi="Times New Roman" w:cs="Times New Roman"/>
          <w:sz w:val="24"/>
          <w:szCs w:val="24"/>
        </w:rPr>
      </w:pPr>
      <w:r w:rsidRPr="00681503">
        <w:rPr>
          <w:rFonts w:ascii="Times New Roman" w:hAnsi="Times New Roman" w:cs="Times New Roman"/>
          <w:sz w:val="24"/>
          <w:szCs w:val="24"/>
        </w:rPr>
        <w:t xml:space="preserve">Staj koordinasyonu Ruh Sağlığı Anabilim Dalı tarafından gerçekleştirilir. Stajda psikiyatri </w:t>
      </w:r>
      <w:r w:rsidR="00D23C83">
        <w:rPr>
          <w:rFonts w:ascii="Times New Roman" w:hAnsi="Times New Roman" w:cs="Times New Roman"/>
          <w:sz w:val="24"/>
          <w:szCs w:val="24"/>
        </w:rPr>
        <w:t>a</w:t>
      </w:r>
      <w:r w:rsidRPr="00681503">
        <w:rPr>
          <w:rFonts w:ascii="Times New Roman" w:hAnsi="Times New Roman" w:cs="Times New Roman"/>
          <w:sz w:val="24"/>
          <w:szCs w:val="24"/>
        </w:rPr>
        <w:t>lanında günümüzdeki ve gelecekteki sağlık</w:t>
      </w:r>
      <w:r w:rsidR="004C0519" w:rsidRPr="00681503">
        <w:rPr>
          <w:rFonts w:ascii="Times New Roman" w:hAnsi="Times New Roman" w:cs="Times New Roman"/>
          <w:sz w:val="24"/>
          <w:szCs w:val="24"/>
        </w:rPr>
        <w:t xml:space="preserve"> </w:t>
      </w:r>
      <w:r w:rsidRPr="00681503">
        <w:rPr>
          <w:rFonts w:ascii="Times New Roman" w:hAnsi="Times New Roman" w:cs="Times New Roman"/>
          <w:sz w:val="24"/>
          <w:szCs w:val="24"/>
        </w:rPr>
        <w:t xml:space="preserve">ortamında pratisyen hekim </w:t>
      </w:r>
      <w:proofErr w:type="gramStart"/>
      <w:r w:rsidRPr="00681503">
        <w:rPr>
          <w:rFonts w:ascii="Times New Roman" w:hAnsi="Times New Roman" w:cs="Times New Roman"/>
          <w:sz w:val="24"/>
          <w:szCs w:val="24"/>
        </w:rPr>
        <w:t xml:space="preserve">olmanın </w:t>
      </w:r>
      <w:r w:rsidR="00D23C83">
        <w:rPr>
          <w:rFonts w:ascii="Times New Roman" w:hAnsi="Times New Roman" w:cs="Times New Roman"/>
          <w:sz w:val="24"/>
          <w:szCs w:val="24"/>
        </w:rPr>
        <w:t xml:space="preserve"> g</w:t>
      </w:r>
      <w:r w:rsidRPr="00681503">
        <w:rPr>
          <w:rFonts w:ascii="Times New Roman" w:hAnsi="Times New Roman" w:cs="Times New Roman"/>
          <w:sz w:val="24"/>
          <w:szCs w:val="24"/>
        </w:rPr>
        <w:t>erekliliklerine</w:t>
      </w:r>
      <w:proofErr w:type="gramEnd"/>
      <w:r w:rsidRPr="00681503">
        <w:rPr>
          <w:rFonts w:ascii="Times New Roman" w:hAnsi="Times New Roman" w:cs="Times New Roman"/>
          <w:sz w:val="24"/>
          <w:szCs w:val="24"/>
        </w:rPr>
        <w:t xml:space="preserve"> göre asgari bilimsel bilgi ve beceri kazanılması, bu bilgi ve beceriyi hasta bakımında</w:t>
      </w:r>
      <w:r w:rsidR="004C0519" w:rsidRPr="00681503">
        <w:rPr>
          <w:rFonts w:ascii="Times New Roman" w:hAnsi="Times New Roman" w:cs="Times New Roman"/>
          <w:sz w:val="24"/>
          <w:szCs w:val="24"/>
        </w:rPr>
        <w:t xml:space="preserve"> </w:t>
      </w:r>
      <w:r w:rsidRPr="00681503">
        <w:rPr>
          <w:rFonts w:ascii="Times New Roman" w:hAnsi="Times New Roman" w:cs="Times New Roman"/>
          <w:sz w:val="24"/>
          <w:szCs w:val="24"/>
        </w:rPr>
        <w:t>uygulayabilen hekimler yetiştirilmesi hedeflenir.</w:t>
      </w:r>
    </w:p>
    <w:p w:rsidR="00037C74" w:rsidRDefault="00037C74" w:rsidP="00D23C83">
      <w:pPr>
        <w:jc w:val="both"/>
        <w:rPr>
          <w:rFonts w:ascii="Times New Roman" w:hAnsi="Times New Roman" w:cs="Times New Roman"/>
          <w:b/>
          <w:sz w:val="24"/>
          <w:szCs w:val="24"/>
        </w:rPr>
      </w:pPr>
    </w:p>
    <w:p w:rsidR="00FF0765" w:rsidRPr="00681503" w:rsidRDefault="00037C74" w:rsidP="00D23C83">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FF0765" w:rsidRPr="00681503">
        <w:rPr>
          <w:rFonts w:ascii="Times New Roman" w:hAnsi="Times New Roman" w:cs="Times New Roman"/>
          <w:b/>
          <w:sz w:val="24"/>
          <w:szCs w:val="24"/>
        </w:rPr>
        <w:t>STAJ PROGRAMI</w:t>
      </w:r>
    </w:p>
    <w:p w:rsidR="001A04C5" w:rsidRPr="00681503" w:rsidRDefault="00FF0765" w:rsidP="00D23C83">
      <w:pPr>
        <w:jc w:val="both"/>
        <w:rPr>
          <w:rFonts w:ascii="Times New Roman" w:hAnsi="Times New Roman" w:cs="Times New Roman"/>
          <w:sz w:val="24"/>
          <w:szCs w:val="24"/>
        </w:rPr>
      </w:pPr>
      <w:r w:rsidRPr="00681503">
        <w:rPr>
          <w:rFonts w:ascii="Times New Roman" w:hAnsi="Times New Roman" w:cs="Times New Roman"/>
          <w:sz w:val="24"/>
          <w:szCs w:val="24"/>
        </w:rPr>
        <w:t>Staj 2’şer haftalık dönemler halinde poliklinik, adli psikiyatri, sağlık kurulu ve yataklı servis birimlerinde gerçekleşecektir. Staj sırasında</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 xml:space="preserve">yukarıda belirlenen hedeflere ulaşılması için gerekli düzenlemelerin yapılması ilgili bilim dalının sorumluluğundadır. Her </w:t>
      </w:r>
      <w:proofErr w:type="spellStart"/>
      <w:r w:rsidR="00681503">
        <w:rPr>
          <w:rFonts w:ascii="Times New Roman" w:hAnsi="Times New Roman" w:cs="Times New Roman"/>
          <w:sz w:val="24"/>
          <w:szCs w:val="24"/>
        </w:rPr>
        <w:t>İntern</w:t>
      </w:r>
      <w:r w:rsidRPr="00681503">
        <w:rPr>
          <w:rFonts w:ascii="Times New Roman" w:hAnsi="Times New Roman" w:cs="Times New Roman"/>
          <w:sz w:val="24"/>
          <w:szCs w:val="24"/>
        </w:rPr>
        <w:t>ün</w:t>
      </w:r>
      <w:proofErr w:type="spellEnd"/>
      <w:r w:rsidRPr="00681503">
        <w:rPr>
          <w:rFonts w:ascii="Times New Roman" w:hAnsi="Times New Roman" w:cs="Times New Roman"/>
          <w:sz w:val="24"/>
          <w:szCs w:val="24"/>
        </w:rPr>
        <w:t xml:space="preserve"> ilgili</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bölümlerde yapması gereken pratik, teorik, beceri ve uygulamalar sonrası ilgili öğretim üyesi tarafından ‘</w:t>
      </w:r>
      <w:proofErr w:type="spellStart"/>
      <w:r w:rsidR="00681503">
        <w:rPr>
          <w:rFonts w:ascii="Times New Roman" w:hAnsi="Times New Roman" w:cs="Times New Roman"/>
          <w:sz w:val="24"/>
          <w:szCs w:val="24"/>
        </w:rPr>
        <w:t>İntern</w:t>
      </w:r>
      <w:proofErr w:type="spellEnd"/>
      <w:r w:rsidRPr="00681503">
        <w:rPr>
          <w:rFonts w:ascii="Times New Roman" w:hAnsi="Times New Roman" w:cs="Times New Roman"/>
          <w:sz w:val="24"/>
          <w:szCs w:val="24"/>
        </w:rPr>
        <w:t xml:space="preserve"> çalışma ve değerlendirme</w:t>
      </w:r>
      <w:r w:rsidR="005A5516" w:rsidRPr="00681503">
        <w:rPr>
          <w:rFonts w:ascii="Times New Roman" w:hAnsi="Times New Roman" w:cs="Times New Roman"/>
          <w:sz w:val="24"/>
          <w:szCs w:val="24"/>
        </w:rPr>
        <w:t xml:space="preserve"> </w:t>
      </w:r>
      <w:r w:rsidRPr="00681503">
        <w:rPr>
          <w:rFonts w:ascii="Times New Roman" w:hAnsi="Times New Roman" w:cs="Times New Roman"/>
          <w:sz w:val="24"/>
          <w:szCs w:val="24"/>
        </w:rPr>
        <w:t>formu’ doldurularak başarı durumu değerlendirilir.</w:t>
      </w:r>
    </w:p>
    <w:sectPr w:rsidR="001A04C5" w:rsidRPr="0068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299"/>
    <w:rsid w:val="00037C74"/>
    <w:rsid w:val="001A04C5"/>
    <w:rsid w:val="004C0519"/>
    <w:rsid w:val="005A5516"/>
    <w:rsid w:val="00681503"/>
    <w:rsid w:val="007C2299"/>
    <w:rsid w:val="00AB238D"/>
    <w:rsid w:val="00C84164"/>
    <w:rsid w:val="00D23C83"/>
    <w:rsid w:val="00DE3102"/>
    <w:rsid w:val="00F01320"/>
    <w:rsid w:val="00F072CD"/>
    <w:rsid w:val="00FF07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B-1469</dc:creator>
  <cp:keywords/>
  <dc:description/>
  <cp:lastModifiedBy>Windows Kullanıcısı</cp:lastModifiedBy>
  <cp:revision>14</cp:revision>
  <dcterms:created xsi:type="dcterms:W3CDTF">2016-08-25T11:49:00Z</dcterms:created>
  <dcterms:modified xsi:type="dcterms:W3CDTF">2018-06-28T12:36:00Z</dcterms:modified>
</cp:coreProperties>
</file>