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AC" w:rsidRDefault="008761AC" w:rsidP="008761AC">
      <w:pPr>
        <w:pStyle w:val="stbilgi"/>
        <w:jc w:val="center"/>
        <w:rPr>
          <w:rFonts w:ascii="Arial Narrow" w:hAnsi="Arial Narrow"/>
          <w:b/>
          <w:bCs/>
          <w:color w:val="000080"/>
          <w:sz w:val="20"/>
        </w:rPr>
      </w:pPr>
      <w:r>
        <w:rPr>
          <w:rFonts w:ascii="Arial Narrow" w:hAnsi="Arial Narrow"/>
          <w:b/>
          <w:bCs/>
          <w:color w:val="000080"/>
          <w:sz w:val="20"/>
        </w:rPr>
        <w:t xml:space="preserve">2016-2017 EĞİTİM ÖĞRETİM YILI TIP </w:t>
      </w:r>
      <w:r w:rsidRPr="001663B5">
        <w:rPr>
          <w:rFonts w:ascii="Arial Narrow" w:hAnsi="Arial Narrow"/>
          <w:b/>
          <w:bCs/>
          <w:color w:val="000080"/>
          <w:sz w:val="20"/>
        </w:rPr>
        <w:t>FAKÜLTESİ</w:t>
      </w:r>
      <w:r>
        <w:rPr>
          <w:rFonts w:ascii="Arial Narrow" w:hAnsi="Arial Narrow"/>
          <w:b/>
          <w:bCs/>
          <w:color w:val="000080"/>
          <w:sz w:val="20"/>
        </w:rPr>
        <w:t xml:space="preserve"> DERS PROGRAMI</w:t>
      </w:r>
    </w:p>
    <w:p w:rsidR="008761AC" w:rsidRPr="001663B5" w:rsidRDefault="008761AC" w:rsidP="008761AC">
      <w:pPr>
        <w:pStyle w:val="stbilgi"/>
        <w:jc w:val="center"/>
        <w:rPr>
          <w:rFonts w:ascii="Arial Narrow" w:hAnsi="Arial Narrow"/>
          <w:b/>
          <w:bCs/>
          <w:color w:val="000080"/>
          <w:sz w:val="20"/>
        </w:rPr>
      </w:pPr>
    </w:p>
    <w:p w:rsidR="008761AC" w:rsidRPr="00CD54A2" w:rsidRDefault="008761AC" w:rsidP="008761AC">
      <w:pPr>
        <w:jc w:val="center"/>
        <w:rPr>
          <w:rFonts w:ascii="Arial Narrow" w:hAnsi="Arial Narrow"/>
          <w:b/>
          <w:color w:val="000080"/>
          <w:sz w:val="20"/>
          <w:szCs w:val="20"/>
        </w:rPr>
      </w:pPr>
      <w:r>
        <w:t>4</w:t>
      </w:r>
      <w:r w:rsidRPr="00CD54A2">
        <w:rPr>
          <w:b/>
          <w:i/>
          <w:sz w:val="20"/>
          <w:szCs w:val="20"/>
        </w:rPr>
        <w:t>. Sınıf</w:t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b/>
          <w:sz w:val="20"/>
          <w:szCs w:val="20"/>
        </w:rPr>
        <w:t>EK-2</w:t>
      </w:r>
    </w:p>
    <w:tbl>
      <w:tblPr>
        <w:tblW w:w="816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F" w:firstRow="1" w:lastRow="0" w:firstColumn="1" w:lastColumn="0" w:noHBand="0" w:noVBand="0"/>
      </w:tblPr>
      <w:tblGrid>
        <w:gridCol w:w="877"/>
        <w:gridCol w:w="558"/>
        <w:gridCol w:w="595"/>
        <w:gridCol w:w="3200"/>
        <w:gridCol w:w="552"/>
        <w:gridCol w:w="541"/>
        <w:gridCol w:w="575"/>
        <w:gridCol w:w="558"/>
        <w:gridCol w:w="710"/>
      </w:tblGrid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8761AC" w:rsidRPr="002108C9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TIP 401 TOPLUM HEKİMLİĞİ STAJ </w:t>
            </w: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01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35" w:type="dxa"/>
            <w:shd w:val="clear" w:color="auto" w:fill="000080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8761AC" w:rsidRPr="00DC2E7E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8761AC" w:rsidRPr="002108C9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8761AC" w:rsidRPr="002108C9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108C9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  <w:r w:rsidRPr="002108C9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Aile Hekimliği</w:t>
            </w:r>
          </w:p>
        </w:tc>
        <w:tc>
          <w:tcPr>
            <w:tcW w:w="512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proofErr w:type="spellStart"/>
            <w:r>
              <w:rPr>
                <w:rFonts w:ascii="Arial Narrow" w:eastAsia="SimSun" w:hAnsi="Arial Narrow" w:cs="Tahoma"/>
              </w:rPr>
              <w:t>Biyoistatistik</w:t>
            </w:r>
            <w:proofErr w:type="spellEnd"/>
          </w:p>
        </w:tc>
        <w:tc>
          <w:tcPr>
            <w:tcW w:w="512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18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1,50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Halk Sağlığı</w:t>
            </w:r>
          </w:p>
        </w:tc>
        <w:tc>
          <w:tcPr>
            <w:tcW w:w="512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38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3,50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438</w:t>
            </w:r>
          </w:p>
        </w:tc>
        <w:tc>
          <w:tcPr>
            <w:tcW w:w="3160" w:type="dxa"/>
            <w:vAlign w:val="center"/>
          </w:tcPr>
          <w:p w:rsidR="008761AC" w:rsidRPr="00F46103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sz w:val="16"/>
                <w:szCs w:val="16"/>
              </w:rPr>
              <w:t>Tıp Tarihi ve Etiği</w:t>
            </w:r>
          </w:p>
        </w:tc>
        <w:tc>
          <w:tcPr>
            <w:tcW w:w="512" w:type="dxa"/>
            <w:vAlign w:val="center"/>
          </w:tcPr>
          <w:p w:rsidR="008761AC" w:rsidRPr="00F46103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Pr="006107B8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T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IP</w:t>
            </w: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 xml:space="preserve"> 4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40</w:t>
            </w:r>
          </w:p>
        </w:tc>
        <w:tc>
          <w:tcPr>
            <w:tcW w:w="3160" w:type="dxa"/>
            <w:vAlign w:val="center"/>
          </w:tcPr>
          <w:p w:rsidR="008761AC" w:rsidRPr="006107B8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EHU-Tıp Kültür ve Sanat</w:t>
            </w:r>
          </w:p>
        </w:tc>
        <w:tc>
          <w:tcPr>
            <w:tcW w:w="512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6107B8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6107B8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Pr="00844F39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8761AC" w:rsidRPr="00844F39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8761AC" w:rsidRPr="00844F39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:rsidR="008761AC" w:rsidRPr="00844F39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8761AC" w:rsidRPr="00844F39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844F39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844F39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GvdeMetni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8761AC" w:rsidRDefault="008761AC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8761AC" w:rsidRPr="00F46103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1" w:type="dxa"/>
            <w:shd w:val="clear" w:color="auto" w:fill="C0C0C0"/>
            <w:vAlign w:val="center"/>
          </w:tcPr>
          <w:p w:rsidR="008761AC" w:rsidRPr="00F46103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35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7156EF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6,00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8761AC" w:rsidRPr="002108C9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402 DOĞUM ENDOKRİN HASTALIKLARI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01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35" w:type="dxa"/>
            <w:shd w:val="clear" w:color="auto" w:fill="000080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8761AC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8761AC" w:rsidRPr="00282E6C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8761AC" w:rsidRPr="00DC2E7E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82E6C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414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Cerrahisi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27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Enfeksiyon Hastalıkları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1,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Halk Sağlığı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424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Kadın Doğum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44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90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Klinik Biyokimya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Medikal Onkoloji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5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427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419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Endokrinoloji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Nükleer Tıp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Psikiyatri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5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422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Genel Cerrahi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437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Tıbbi Genetik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439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Balk9"/>
              <w:rPr>
                <w:rFonts w:ascii="Arial Narrow" w:eastAsia="SimSun" w:hAnsi="Arial Narrow" w:cs="Tahoma"/>
                <w:b w:val="0"/>
                <w:sz w:val="16"/>
              </w:rPr>
            </w:pPr>
            <w:r>
              <w:rPr>
                <w:rFonts w:ascii="Arial Narrow" w:eastAsia="SimSun" w:hAnsi="Arial Narrow" w:cs="Tahoma"/>
                <w:b w:val="0"/>
                <w:sz w:val="16"/>
              </w:rPr>
              <w:t>Üroloji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5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428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proofErr w:type="spellStart"/>
            <w:r>
              <w:rPr>
                <w:rFonts w:ascii="Arial Narrow" w:eastAsia="SimSun" w:hAnsi="Arial Narrow" w:cs="Tahoma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429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Nöroloji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434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Plastik Cerrahi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 w:val="restart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440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EHU-Alan Çalışmaları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</w:tcPr>
          <w:p w:rsidR="008761AC" w:rsidRPr="000A3CE4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0A3CE4">
              <w:rPr>
                <w:rFonts w:ascii="Arial Narrow" w:eastAsia="SimSun" w:hAnsi="Arial Narrow" w:cs="Tahoma"/>
                <w:sz w:val="16"/>
                <w:szCs w:val="16"/>
              </w:rPr>
              <w:t>EHU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-İletişim Becerileri</w:t>
            </w: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</w:tcPr>
          <w:p w:rsidR="008761AC" w:rsidRPr="000A3CE4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0A3CE4">
              <w:rPr>
                <w:rFonts w:ascii="Arial Narrow" w:eastAsia="SimSun" w:hAnsi="Arial Narrow" w:cs="Tahoma"/>
                <w:sz w:val="16"/>
                <w:szCs w:val="16"/>
              </w:rPr>
              <w:t>EHU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-Tıp Hukuk ve Etiği</w:t>
            </w: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ResimYazs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8761AC" w:rsidRDefault="008761AC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187</w:t>
            </w:r>
          </w:p>
        </w:tc>
        <w:tc>
          <w:tcPr>
            <w:tcW w:w="501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535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8761AC" w:rsidRPr="001419F9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403 GENİTOÜRİNER HASTALIKLARI STAJ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01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35" w:type="dxa"/>
            <w:shd w:val="clear" w:color="auto" w:fill="000080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8761AC" w:rsidRPr="00DC2E7E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8761AC" w:rsidRPr="00282E6C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8761AC" w:rsidRPr="00DC2E7E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82E6C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414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Cerrahisi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Halk Sağlığı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424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Kadın Doğum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23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Medikal Onkoloji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427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8761AC" w:rsidRPr="00F46103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432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Parazitoloji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428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proofErr w:type="spellStart"/>
            <w:r>
              <w:rPr>
                <w:rFonts w:ascii="Arial Narrow" w:eastAsia="SimSun" w:hAnsi="Arial Narrow" w:cs="Tahoma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27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Nükleer Tıp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Psikiyatri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9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1,00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439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Balk9"/>
              <w:rPr>
                <w:rFonts w:ascii="Arial Narrow" w:eastAsia="SimSun" w:hAnsi="Arial Narrow" w:cs="Tahoma"/>
                <w:b w:val="0"/>
                <w:sz w:val="16"/>
              </w:rPr>
            </w:pPr>
            <w:r>
              <w:rPr>
                <w:rFonts w:ascii="Arial Narrow" w:eastAsia="SimSun" w:hAnsi="Arial Narrow" w:cs="Tahoma"/>
                <w:b w:val="0"/>
                <w:sz w:val="16"/>
              </w:rPr>
              <w:t>Üroloji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35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Balk9"/>
              <w:rPr>
                <w:rFonts w:ascii="Arial Narrow" w:eastAsia="SimSun" w:hAnsi="Arial Narrow" w:cs="Tahoma"/>
                <w:b w:val="0"/>
                <w:sz w:val="16"/>
              </w:rPr>
            </w:pPr>
            <w:r>
              <w:rPr>
                <w:rFonts w:ascii="Arial Narrow" w:eastAsia="SimSun" w:hAnsi="Arial Narrow" w:cs="Tahoma"/>
                <w:b w:val="0"/>
                <w:sz w:val="16"/>
              </w:rPr>
              <w:t>Enfeksiyon Hastalıkları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 w:val="restart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440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EHU-Alan Çalışmaları</w:t>
            </w:r>
          </w:p>
        </w:tc>
        <w:tc>
          <w:tcPr>
            <w:tcW w:w="512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35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vAlign w:val="center"/>
          </w:tcPr>
          <w:p w:rsidR="008761AC" w:rsidRPr="00C9280B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C9280B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</w:tcPr>
          <w:p w:rsidR="008761AC" w:rsidRPr="000A3CE4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0A3CE4">
              <w:rPr>
                <w:rFonts w:ascii="Arial Narrow" w:eastAsia="SimSun" w:hAnsi="Arial Narrow" w:cs="Tahoma"/>
                <w:sz w:val="16"/>
                <w:szCs w:val="16"/>
              </w:rPr>
              <w:t>EHU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-İletişim Becerileri</w:t>
            </w: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</w:tcPr>
          <w:p w:rsidR="008761AC" w:rsidRPr="000A3CE4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0A3CE4">
              <w:rPr>
                <w:rFonts w:ascii="Arial Narrow" w:eastAsia="SimSun" w:hAnsi="Arial Narrow" w:cs="Tahoma"/>
                <w:sz w:val="16"/>
                <w:szCs w:val="16"/>
              </w:rPr>
              <w:t>EHU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-Tıp Hukuk ve Etiği</w:t>
            </w: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56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8761AC" w:rsidRDefault="008761AC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8761AC" w:rsidRPr="00F46103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501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7156EF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535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8761AC" w:rsidRPr="007156EF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7156EF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 w:val="restart"/>
            <w:shd w:val="clear" w:color="auto" w:fill="000080"/>
            <w:textDirection w:val="btLr"/>
            <w:vAlign w:val="center"/>
          </w:tcPr>
          <w:p w:rsidR="008761AC" w:rsidRPr="001419F9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404 NÖROPSİKİYATRİK HASTALIKLAR STAJ</w:t>
            </w: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KURULU</w:t>
            </w:r>
          </w:p>
        </w:tc>
        <w:tc>
          <w:tcPr>
            <w:tcW w:w="1113" w:type="dxa"/>
            <w:gridSpan w:val="2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6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12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01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35" w:type="dxa"/>
            <w:shd w:val="clear" w:color="auto" w:fill="000080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650" w:type="dxa"/>
            <w:shd w:val="clear" w:color="auto" w:fill="000080"/>
            <w:vAlign w:val="center"/>
          </w:tcPr>
          <w:p w:rsidR="008761AC" w:rsidRPr="008F4955" w:rsidRDefault="008761AC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textDirection w:val="btLr"/>
            <w:vAlign w:val="center"/>
          </w:tcPr>
          <w:p w:rsidR="008761AC" w:rsidRPr="00DC2E7E" w:rsidRDefault="008761AC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8" w:type="dxa"/>
            <w:shd w:val="clear" w:color="auto" w:fill="000080"/>
          </w:tcPr>
          <w:p w:rsidR="008761AC" w:rsidRPr="00282E6C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71" w:type="dxa"/>
            <w:gridSpan w:val="7"/>
            <w:shd w:val="clear" w:color="auto" w:fill="000080"/>
            <w:vAlign w:val="center"/>
          </w:tcPr>
          <w:p w:rsidR="008761AC" w:rsidRPr="00DC2E7E" w:rsidRDefault="008761AC" w:rsidP="00AC0234">
            <w:pPr>
              <w:rPr>
                <w:rFonts w:ascii="Arial Narrow" w:hAnsi="Arial Narrow"/>
                <w:b/>
                <w:bCs/>
                <w:color w:val="FFFFFF"/>
                <w:sz w:val="15"/>
                <w:szCs w:val="15"/>
              </w:rPr>
            </w:pPr>
            <w:proofErr w:type="gramStart"/>
            <w:r w:rsidRPr="00282E6C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Zorunlu  Dersler</w:t>
            </w:r>
            <w:proofErr w:type="gramEnd"/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412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Anesteziyoloji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1,50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Çocuk Hastalıkları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2,00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Çocuk Psikiyatrisi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13119D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13119D">
              <w:rPr>
                <w:rFonts w:ascii="Arial Narrow" w:eastAsia="SimSun" w:hAnsi="Arial Narrow" w:cs="Tahoma"/>
                <w:sz w:val="16"/>
                <w:szCs w:val="16"/>
              </w:rPr>
              <w:t>1,50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Farmakoloji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11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1,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418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Davranış Bilimleri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Enfeksiyon Hastalıkları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5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Klinik Biyokimya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1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Medikal Onkoloji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427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Mikrobiyoloji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432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Parazitoloji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429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Nöroloji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48</w:t>
            </w:r>
          </w:p>
        </w:tc>
        <w:tc>
          <w:tcPr>
            <w:tcW w:w="501" w:type="dxa"/>
            <w:vAlign w:val="center"/>
          </w:tcPr>
          <w:p w:rsidR="008761AC" w:rsidRPr="00F46103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sz w:val="16"/>
                <w:szCs w:val="16"/>
              </w:rPr>
              <w:t>60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4,00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431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Nükleer Tıp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433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Patoloji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435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Psikiyatri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39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48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13119D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13119D">
              <w:rPr>
                <w:rFonts w:ascii="Arial Narrow" w:eastAsia="SimSun" w:hAnsi="Arial Narrow" w:cs="Tahoma"/>
                <w:sz w:val="16"/>
                <w:szCs w:val="16"/>
              </w:rPr>
              <w:t>3,00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436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Radyoloji</w:t>
            </w:r>
          </w:p>
        </w:tc>
        <w:tc>
          <w:tcPr>
            <w:tcW w:w="512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7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Nöroşirurji</w:t>
            </w:r>
          </w:p>
        </w:tc>
        <w:tc>
          <w:tcPr>
            <w:tcW w:w="512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</w:tcPr>
          <w:p w:rsidR="008761AC" w:rsidRPr="00F46103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F46103"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2,00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437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Tıbbi Genetik</w:t>
            </w:r>
          </w:p>
        </w:tc>
        <w:tc>
          <w:tcPr>
            <w:tcW w:w="512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0,00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 w:val="restart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 440</w:t>
            </w: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EHU-Alan Çalışmaları</w:t>
            </w: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vAlign w:val="center"/>
          </w:tcPr>
          <w:p w:rsidR="008761AC" w:rsidRPr="00ED157E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ED157E">
              <w:rPr>
                <w:rFonts w:ascii="Arial Narrow" w:eastAsia="SimSun" w:hAnsi="Arial Narrow" w:cs="Tahoma"/>
                <w:sz w:val="16"/>
                <w:szCs w:val="16"/>
              </w:rPr>
              <w:t>0,50</w:t>
            </w: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vMerge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</w:tcPr>
          <w:p w:rsidR="008761AC" w:rsidRPr="000A3CE4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 w:rsidRPr="000A3CE4">
              <w:rPr>
                <w:rFonts w:ascii="Arial Narrow" w:eastAsia="SimSun" w:hAnsi="Arial Narrow" w:cs="Tahoma"/>
                <w:sz w:val="16"/>
                <w:szCs w:val="16"/>
              </w:rPr>
              <w:t>EHU</w:t>
            </w:r>
            <w:r>
              <w:rPr>
                <w:rFonts w:ascii="Arial Narrow" w:eastAsia="SimSun" w:hAnsi="Arial Narrow" w:cs="Tahoma"/>
                <w:sz w:val="16"/>
                <w:szCs w:val="16"/>
              </w:rPr>
              <w:t>-İletişim Becerileri</w:t>
            </w:r>
          </w:p>
        </w:tc>
        <w:tc>
          <w:tcPr>
            <w:tcW w:w="512" w:type="dxa"/>
            <w:vAlign w:val="center"/>
          </w:tcPr>
          <w:p w:rsidR="008761AC" w:rsidRPr="00F018D5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 w:rsidRPr="00F018D5">
              <w:rPr>
                <w:rFonts w:ascii="Arial Narrow" w:eastAsia="SimSun" w:hAnsi="Arial Narrow" w:cs="Tahoma"/>
                <w:sz w:val="16"/>
                <w:szCs w:val="16"/>
              </w:rPr>
              <w:t>3</w:t>
            </w: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Merge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both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3160" w:type="dxa"/>
            <w:vAlign w:val="center"/>
          </w:tcPr>
          <w:p w:rsidR="008761AC" w:rsidRDefault="008761AC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8761AC" w:rsidRPr="00DC2E7E" w:rsidTr="00AC0234">
        <w:trPr>
          <w:cantSplit/>
          <w:tblCellSpacing w:w="20" w:type="dxa"/>
          <w:jc w:val="center"/>
        </w:trPr>
        <w:tc>
          <w:tcPr>
            <w:tcW w:w="817" w:type="dxa"/>
            <w:vMerge/>
            <w:shd w:val="clear" w:color="auto" w:fill="000080"/>
            <w:vAlign w:val="center"/>
          </w:tcPr>
          <w:p w:rsidR="008761AC" w:rsidRPr="00DC2E7E" w:rsidRDefault="008761AC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113" w:type="dxa"/>
            <w:gridSpan w:val="2"/>
            <w:shd w:val="clear" w:color="C0C0C0" w:fill="auto"/>
            <w:vAlign w:val="center"/>
          </w:tcPr>
          <w:p w:rsidR="008761AC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0C0C0"/>
            <w:vAlign w:val="center"/>
          </w:tcPr>
          <w:p w:rsidR="008761AC" w:rsidRDefault="008761AC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12" w:type="dxa"/>
            <w:shd w:val="clear" w:color="auto" w:fill="C0C0C0"/>
            <w:vAlign w:val="center"/>
          </w:tcPr>
          <w:p w:rsidR="008761AC" w:rsidRPr="00296CE2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296CE2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</w:t>
            </w: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01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535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8761AC" w:rsidRPr="004613A4" w:rsidRDefault="008761AC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 w:rsidRPr="004613A4"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18,00</w:t>
            </w:r>
          </w:p>
        </w:tc>
      </w:tr>
    </w:tbl>
    <w:p w:rsidR="008761AC" w:rsidRDefault="008761AC" w:rsidP="008761AC"/>
    <w:p w:rsidR="008761AC" w:rsidRDefault="008761AC" w:rsidP="008761AC"/>
    <w:p w:rsidR="008761AC" w:rsidRDefault="008761AC" w:rsidP="008761AC">
      <w:pPr>
        <w:jc w:val="center"/>
        <w:rPr>
          <w:rFonts w:ascii="Arial Narrow" w:hAnsi="Arial Narrow"/>
          <w:color w:val="000080"/>
          <w:sz w:val="20"/>
          <w:szCs w:val="20"/>
        </w:rPr>
      </w:pPr>
      <w:r>
        <w:rPr>
          <w:rFonts w:ascii="Arial Narrow" w:hAnsi="Arial Narrow"/>
          <w:color w:val="000080"/>
          <w:sz w:val="20"/>
          <w:szCs w:val="20"/>
        </w:rPr>
        <w:t>( Zorunlu Dersler</w:t>
      </w:r>
      <w:r w:rsidRPr="007C7D71">
        <w:rPr>
          <w:rFonts w:ascii="Arial Narrow" w:hAnsi="Arial Narrow"/>
          <w:color w:val="000080"/>
          <w:sz w:val="20"/>
          <w:szCs w:val="20"/>
        </w:rPr>
        <w:t xml:space="preserve">; </w:t>
      </w:r>
      <w:r>
        <w:rPr>
          <w:rFonts w:ascii="Arial Narrow" w:hAnsi="Arial Narrow"/>
          <w:color w:val="000080"/>
          <w:sz w:val="20"/>
          <w:szCs w:val="20"/>
        </w:rPr>
        <w:t xml:space="preserve">Zorunlu Dersler </w:t>
      </w:r>
      <w:proofErr w:type="gramStart"/>
      <w:r>
        <w:rPr>
          <w:rFonts w:ascii="Arial Narrow" w:hAnsi="Arial Narrow"/>
          <w:color w:val="000080"/>
          <w:sz w:val="20"/>
          <w:szCs w:val="20"/>
        </w:rPr>
        <w:t>dahil</w:t>
      </w:r>
      <w:proofErr w:type="gramEnd"/>
      <w:r>
        <w:rPr>
          <w:rFonts w:ascii="Arial Narrow" w:hAnsi="Arial Narrow"/>
          <w:color w:val="000080"/>
          <w:sz w:val="20"/>
          <w:szCs w:val="20"/>
        </w:rPr>
        <w:t xml:space="preserve"> </w:t>
      </w:r>
      <w:r w:rsidRPr="007C7D71">
        <w:rPr>
          <w:rFonts w:ascii="Arial Narrow" w:hAnsi="Arial Narrow"/>
          <w:color w:val="000080"/>
          <w:sz w:val="20"/>
          <w:szCs w:val="20"/>
        </w:rPr>
        <w:t xml:space="preserve">Staj, Seminer, Klinik Uygulama, Türkiye Turu gibi öğrenciye yük getiren, </w:t>
      </w:r>
      <w:proofErr w:type="spellStart"/>
      <w:r w:rsidRPr="007C7D71">
        <w:rPr>
          <w:rFonts w:ascii="Arial Narrow" w:hAnsi="Arial Narrow"/>
          <w:color w:val="000080"/>
          <w:sz w:val="20"/>
          <w:szCs w:val="20"/>
        </w:rPr>
        <w:t>notlandırılması</w:t>
      </w:r>
      <w:proofErr w:type="spellEnd"/>
      <w:r w:rsidRPr="007C7D71">
        <w:rPr>
          <w:rFonts w:ascii="Arial Narrow" w:hAnsi="Arial Narrow"/>
          <w:color w:val="000080"/>
          <w:sz w:val="20"/>
          <w:szCs w:val="20"/>
        </w:rPr>
        <w:t xml:space="preserve"> ve kredilen</w:t>
      </w:r>
      <w:r>
        <w:rPr>
          <w:rFonts w:ascii="Arial Narrow" w:hAnsi="Arial Narrow"/>
          <w:color w:val="000080"/>
          <w:sz w:val="20"/>
          <w:szCs w:val="20"/>
        </w:rPr>
        <w:t>dirilmesi gereken uygulamaları da kapsamaktadır</w:t>
      </w:r>
      <w:r w:rsidRPr="007C7D71">
        <w:rPr>
          <w:rFonts w:ascii="Arial Narrow" w:hAnsi="Arial Narrow"/>
          <w:color w:val="000080"/>
          <w:sz w:val="20"/>
          <w:szCs w:val="20"/>
        </w:rPr>
        <w:t>.)</w:t>
      </w:r>
    </w:p>
    <w:p w:rsidR="008F1478" w:rsidRDefault="008F1478">
      <w:bookmarkStart w:id="0" w:name="_GoBack"/>
      <w:bookmarkEnd w:id="0"/>
    </w:p>
    <w:sectPr w:rsidR="008F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AC"/>
    <w:rsid w:val="008761AC"/>
    <w:rsid w:val="008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8761AC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paragraph" w:styleId="Balk9">
    <w:name w:val="heading 9"/>
    <w:basedOn w:val="Normal"/>
    <w:next w:val="Normal"/>
    <w:link w:val="Balk9Char"/>
    <w:qFormat/>
    <w:rsid w:val="008761AC"/>
    <w:pPr>
      <w:keepNext/>
      <w:outlineLvl w:val="8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8761AC"/>
    <w:rPr>
      <w:rFonts w:ascii="Verdana" w:eastAsia="Times New Roman" w:hAnsi="Verdana" w:cs="Times New Roman"/>
      <w:b/>
      <w:sz w:val="16"/>
      <w:szCs w:val="16"/>
      <w:lang w:eastAsia="tr-TR"/>
    </w:rPr>
  </w:style>
  <w:style w:type="character" w:customStyle="1" w:styleId="Balk9Char">
    <w:name w:val="Başlık 9 Char"/>
    <w:basedOn w:val="VarsaylanParagrafYazTipi"/>
    <w:link w:val="Balk9"/>
    <w:rsid w:val="008761A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761AC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8761AC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8761AC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8761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761A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876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8761A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761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8761AC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8761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761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8761AC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paragraph" w:styleId="Balk9">
    <w:name w:val="heading 9"/>
    <w:basedOn w:val="Normal"/>
    <w:next w:val="Normal"/>
    <w:link w:val="Balk9Char"/>
    <w:qFormat/>
    <w:rsid w:val="008761AC"/>
    <w:pPr>
      <w:keepNext/>
      <w:outlineLvl w:val="8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8761AC"/>
    <w:rPr>
      <w:rFonts w:ascii="Verdana" w:eastAsia="Times New Roman" w:hAnsi="Verdana" w:cs="Times New Roman"/>
      <w:b/>
      <w:sz w:val="16"/>
      <w:szCs w:val="16"/>
      <w:lang w:eastAsia="tr-TR"/>
    </w:rPr>
  </w:style>
  <w:style w:type="character" w:customStyle="1" w:styleId="Balk9Char">
    <w:name w:val="Başlık 9 Char"/>
    <w:basedOn w:val="VarsaylanParagrafYazTipi"/>
    <w:link w:val="Balk9"/>
    <w:rsid w:val="008761A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761AC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8761AC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8761AC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8761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761A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8761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8761A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761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8761AC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8761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761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FECRE .</dc:creator>
  <cp:lastModifiedBy>FECRE .</cp:lastModifiedBy>
  <cp:revision>1</cp:revision>
  <dcterms:created xsi:type="dcterms:W3CDTF">2017-05-04T08:03:00Z</dcterms:created>
  <dcterms:modified xsi:type="dcterms:W3CDTF">2017-05-04T08:03:00Z</dcterms:modified>
</cp:coreProperties>
</file>