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67" w:type="dxa"/>
        <w:tblLayout w:type="fixed"/>
        <w:tblLook w:val="04A0" w:firstRow="1" w:lastRow="0" w:firstColumn="1" w:lastColumn="0" w:noHBand="0" w:noVBand="1"/>
      </w:tblPr>
      <w:tblGrid>
        <w:gridCol w:w="675"/>
        <w:gridCol w:w="741"/>
        <w:gridCol w:w="2677"/>
        <w:gridCol w:w="410"/>
        <w:gridCol w:w="1123"/>
        <w:gridCol w:w="11"/>
        <w:gridCol w:w="2789"/>
        <w:gridCol w:w="187"/>
        <w:gridCol w:w="549"/>
        <w:gridCol w:w="1105"/>
      </w:tblGrid>
      <w:tr w:rsidR="00B86CC4" w:rsidRPr="00DE5D8A" w:rsidTr="00EA1DF2">
        <w:tc>
          <w:tcPr>
            <w:tcW w:w="8426" w:type="dxa"/>
            <w:gridSpan w:val="7"/>
            <w:shd w:val="clear" w:color="auto" w:fill="D9D9D9" w:themeFill="background1" w:themeFillShade="D9"/>
            <w:vAlign w:val="bottom"/>
          </w:tcPr>
          <w:p w:rsidR="00B17EAB" w:rsidRDefault="00B9799F" w:rsidP="004B6932">
            <w:pPr>
              <w:jc w:val="center"/>
              <w:rPr>
                <w:b/>
              </w:rPr>
            </w:pPr>
            <w:r>
              <w:rPr>
                <w:b/>
              </w:rPr>
              <w:t>DEKANLIK-HASTANE İŞBİRLİĞİ KOMİSYONU</w:t>
            </w:r>
          </w:p>
          <w:p w:rsidR="004B6932" w:rsidRPr="00DE5D8A" w:rsidRDefault="004A46CF" w:rsidP="004B693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B6932" w:rsidRPr="00DE5D8A">
              <w:rPr>
                <w:b/>
              </w:rPr>
              <w:t>TOPLANTI TUTANAĞI</w:t>
            </w:r>
          </w:p>
          <w:p w:rsidR="004B6932" w:rsidRPr="00DE5D8A" w:rsidRDefault="004B6932" w:rsidP="004B6932">
            <w:pPr>
              <w:jc w:val="center"/>
            </w:pPr>
          </w:p>
        </w:tc>
        <w:tc>
          <w:tcPr>
            <w:tcW w:w="1841" w:type="dxa"/>
            <w:gridSpan w:val="3"/>
            <w:shd w:val="clear" w:color="auto" w:fill="D9D9D9" w:themeFill="background1" w:themeFillShade="D9"/>
          </w:tcPr>
          <w:p w:rsidR="004B6932" w:rsidRPr="00DE5D8A" w:rsidRDefault="004B6932" w:rsidP="00DE5D8A">
            <w:pPr>
              <w:jc w:val="center"/>
            </w:pPr>
            <w:r w:rsidRPr="00DE5D8A">
              <w:rPr>
                <w:noProof/>
              </w:rPr>
              <w:drawing>
                <wp:inline distT="0" distB="0" distL="0" distR="0" wp14:anchorId="7194F4CD" wp14:editId="7A803EDA">
                  <wp:extent cx="952500" cy="952500"/>
                  <wp:effectExtent l="0" t="0" r="0" b="0"/>
                  <wp:docPr id="1" name="Resim 1" descr="aydın adü tıp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ydın adü tıp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932" w:rsidRPr="00DE5D8A" w:rsidTr="00EA1DF2">
        <w:tc>
          <w:tcPr>
            <w:tcW w:w="1416" w:type="dxa"/>
            <w:gridSpan w:val="2"/>
            <w:shd w:val="clear" w:color="auto" w:fill="F2F2F2" w:themeFill="background1" w:themeFillShade="F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Tarih</w:t>
            </w:r>
          </w:p>
        </w:tc>
        <w:tc>
          <w:tcPr>
            <w:tcW w:w="2677" w:type="dxa"/>
            <w:shd w:val="clear" w:color="auto" w:fill="F2F2F2" w:themeFill="background1" w:themeFillShade="F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Saat</w:t>
            </w:r>
          </w:p>
        </w:tc>
        <w:tc>
          <w:tcPr>
            <w:tcW w:w="4333" w:type="dxa"/>
            <w:gridSpan w:val="4"/>
            <w:shd w:val="clear" w:color="auto" w:fill="F2F2F2" w:themeFill="background1" w:themeFillShade="F2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Yer</w:t>
            </w:r>
          </w:p>
        </w:tc>
        <w:tc>
          <w:tcPr>
            <w:tcW w:w="1841" w:type="dxa"/>
            <w:gridSpan w:val="3"/>
            <w:shd w:val="clear" w:color="auto" w:fill="F2F2F2" w:themeFill="background1" w:themeFillShade="F2"/>
          </w:tcPr>
          <w:p w:rsidR="004B6932" w:rsidRPr="00DE5D8A" w:rsidRDefault="004B6932" w:rsidP="004B6932">
            <w:pPr>
              <w:jc w:val="right"/>
              <w:rPr>
                <w:b/>
              </w:rPr>
            </w:pPr>
            <w:r w:rsidRPr="00DE5D8A">
              <w:rPr>
                <w:b/>
              </w:rPr>
              <w:t>No</w:t>
            </w:r>
          </w:p>
        </w:tc>
      </w:tr>
      <w:tr w:rsidR="004B6932" w:rsidRPr="008B5817" w:rsidTr="00EA1DF2">
        <w:tc>
          <w:tcPr>
            <w:tcW w:w="1416" w:type="dxa"/>
            <w:gridSpan w:val="2"/>
          </w:tcPr>
          <w:p w:rsidR="004B6932" w:rsidRPr="00DE5D8A" w:rsidRDefault="00B9799F" w:rsidP="004B6932">
            <w:r>
              <w:t>03.06.2021</w:t>
            </w:r>
          </w:p>
        </w:tc>
        <w:tc>
          <w:tcPr>
            <w:tcW w:w="2677" w:type="dxa"/>
          </w:tcPr>
          <w:p w:rsidR="004B6932" w:rsidRPr="00DE5D8A" w:rsidRDefault="00B9799F" w:rsidP="004B6932">
            <w:r>
              <w:t>13.30</w:t>
            </w:r>
          </w:p>
        </w:tc>
        <w:tc>
          <w:tcPr>
            <w:tcW w:w="4333" w:type="dxa"/>
            <w:gridSpan w:val="4"/>
          </w:tcPr>
          <w:p w:rsidR="004B6932" w:rsidRPr="00DE5D8A" w:rsidRDefault="00F55E0D" w:rsidP="004B6932">
            <w:r>
              <w:t>Tıp Fakültesi Dekanlığı Toplantı Salonu</w:t>
            </w:r>
          </w:p>
        </w:tc>
        <w:tc>
          <w:tcPr>
            <w:tcW w:w="1841" w:type="dxa"/>
            <w:gridSpan w:val="3"/>
          </w:tcPr>
          <w:p w:rsidR="004B6932" w:rsidRPr="008B5817" w:rsidRDefault="00B9799F" w:rsidP="004B6932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B6932" w:rsidRPr="00DE5D8A" w:rsidTr="00EA1DF2">
        <w:tc>
          <w:tcPr>
            <w:tcW w:w="10267" w:type="dxa"/>
            <w:gridSpan w:val="10"/>
          </w:tcPr>
          <w:p w:rsidR="004B6932" w:rsidRPr="00DE5D8A" w:rsidRDefault="004B6932" w:rsidP="004B6932">
            <w:pPr>
              <w:jc w:val="right"/>
            </w:pPr>
          </w:p>
        </w:tc>
      </w:tr>
      <w:tr w:rsidR="004B6932" w:rsidRPr="00DE5D8A" w:rsidTr="00EA1DF2">
        <w:tc>
          <w:tcPr>
            <w:tcW w:w="10267" w:type="dxa"/>
            <w:gridSpan w:val="10"/>
            <w:shd w:val="clear" w:color="auto" w:fill="F2F2F2" w:themeFill="background1" w:themeFillShade="F2"/>
          </w:tcPr>
          <w:p w:rsidR="004B6932" w:rsidRPr="00DE5D8A" w:rsidRDefault="004B6932" w:rsidP="004B6932">
            <w:pPr>
              <w:jc w:val="center"/>
              <w:rPr>
                <w:b/>
              </w:rPr>
            </w:pPr>
            <w:r w:rsidRPr="00DE5D8A">
              <w:rPr>
                <w:b/>
              </w:rPr>
              <w:t>Kurul Üyelerinin Katılım Durumu (</w:t>
            </w:r>
            <w:r w:rsidRPr="00DE5D8A">
              <w:rPr>
                <w:b/>
                <w:i/>
              </w:rPr>
              <w:t>Islak imzalı tutanak ektedir</w:t>
            </w:r>
            <w:r w:rsidRPr="00DE5D8A">
              <w:rPr>
                <w:b/>
              </w:rPr>
              <w:t>)</w:t>
            </w:r>
          </w:p>
        </w:tc>
      </w:tr>
      <w:tr w:rsidR="00DE5D8A" w:rsidRPr="00DE5D8A" w:rsidTr="00EA1DF2">
        <w:tc>
          <w:tcPr>
            <w:tcW w:w="4503" w:type="dxa"/>
            <w:gridSpan w:val="4"/>
          </w:tcPr>
          <w:p w:rsidR="004B6932" w:rsidRPr="00DE5D8A" w:rsidRDefault="004B6932" w:rsidP="004B6932">
            <w:pPr>
              <w:rPr>
                <w:b/>
              </w:rPr>
            </w:pPr>
            <w:r w:rsidRPr="00DE5D8A">
              <w:rPr>
                <w:b/>
              </w:rPr>
              <w:t>Üye</w:t>
            </w:r>
          </w:p>
        </w:tc>
        <w:tc>
          <w:tcPr>
            <w:tcW w:w="1123" w:type="dxa"/>
          </w:tcPr>
          <w:p w:rsidR="004B6932" w:rsidRPr="00DE5D8A" w:rsidRDefault="004B6932" w:rsidP="004B6932">
            <w:pPr>
              <w:rPr>
                <w:b/>
              </w:rPr>
            </w:pPr>
          </w:p>
        </w:tc>
        <w:tc>
          <w:tcPr>
            <w:tcW w:w="3536" w:type="dxa"/>
            <w:gridSpan w:val="4"/>
          </w:tcPr>
          <w:p w:rsidR="004B6932" w:rsidRPr="00DE5D8A" w:rsidRDefault="004B6932" w:rsidP="004B6932">
            <w:pPr>
              <w:rPr>
                <w:b/>
              </w:rPr>
            </w:pPr>
          </w:p>
        </w:tc>
        <w:tc>
          <w:tcPr>
            <w:tcW w:w="1105" w:type="dxa"/>
          </w:tcPr>
          <w:p w:rsidR="004B6932" w:rsidRPr="00DE5D8A" w:rsidRDefault="004B6932" w:rsidP="004B6932">
            <w:pPr>
              <w:rPr>
                <w:b/>
              </w:rPr>
            </w:pPr>
            <w:bookmarkStart w:id="0" w:name="_GoBack"/>
            <w:bookmarkEnd w:id="0"/>
          </w:p>
        </w:tc>
      </w:tr>
      <w:tr w:rsidR="00764C77" w:rsidRPr="00DE5D8A" w:rsidTr="005E2C95">
        <w:tc>
          <w:tcPr>
            <w:tcW w:w="4503" w:type="dxa"/>
            <w:gridSpan w:val="4"/>
          </w:tcPr>
          <w:p w:rsidR="00764C77" w:rsidRPr="00DE5D8A" w:rsidRDefault="00B9799F" w:rsidP="00DE5D8A">
            <w:r>
              <w:t>Prof. Dr. Erdem Ali ÖZKISACIK</w:t>
            </w:r>
          </w:p>
        </w:tc>
        <w:tc>
          <w:tcPr>
            <w:tcW w:w="1123" w:type="dxa"/>
          </w:tcPr>
          <w:p w:rsidR="00764C77" w:rsidRPr="00DE5D8A" w:rsidRDefault="00764C77" w:rsidP="00DE5D8A">
            <w:pPr>
              <w:jc w:val="center"/>
            </w:pPr>
          </w:p>
        </w:tc>
        <w:tc>
          <w:tcPr>
            <w:tcW w:w="3536" w:type="dxa"/>
            <w:gridSpan w:val="4"/>
          </w:tcPr>
          <w:p w:rsidR="00764C77" w:rsidRPr="00DE5D8A" w:rsidRDefault="00764C77" w:rsidP="00630436"/>
        </w:tc>
        <w:tc>
          <w:tcPr>
            <w:tcW w:w="1105" w:type="dxa"/>
          </w:tcPr>
          <w:p w:rsidR="00764C77" w:rsidRPr="00DE5D8A" w:rsidRDefault="00764C77" w:rsidP="00630436">
            <w:pPr>
              <w:jc w:val="center"/>
            </w:pPr>
          </w:p>
        </w:tc>
      </w:tr>
      <w:tr w:rsidR="00764C77" w:rsidRPr="00DE5D8A" w:rsidTr="00EA1DF2">
        <w:tc>
          <w:tcPr>
            <w:tcW w:w="4503" w:type="dxa"/>
            <w:gridSpan w:val="4"/>
          </w:tcPr>
          <w:p w:rsidR="00764C77" w:rsidRPr="00DE5D8A" w:rsidRDefault="00B9799F" w:rsidP="00DE5D8A">
            <w:r>
              <w:t>Prof. Dr. Serkan ÖNCÜ</w:t>
            </w:r>
          </w:p>
        </w:tc>
        <w:tc>
          <w:tcPr>
            <w:tcW w:w="1123" w:type="dxa"/>
          </w:tcPr>
          <w:p w:rsidR="00764C77" w:rsidRPr="00DE5D8A" w:rsidRDefault="00764C77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764C77" w:rsidRPr="00DE5D8A" w:rsidRDefault="00764C77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764C77" w:rsidRPr="00DE5D8A" w:rsidRDefault="00764C77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Prof. Dr. Yavuz YENİÇERİOĞLU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Dr. Öğretim Üyesi Nazlı Gülriz ÇERİ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Prof. Dr. Pınar OKYAY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Doç. Dr. Ufuk ERYILMAZ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B9799F">
            <w:r>
              <w:t>Dr. Öğretim Üyesi Selcen ÖNCÜ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Araş. Gör. Dr. Arzu ATEŞ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Araş. Gör. Dr. Onur Cem BÜYÜKTAŞ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Araş. Gör. Dr. Muhammed Çağrı COŞKUN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Ahmet Can KAHRAMAN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Ertuğrul YÜLEK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Onur EŞKİ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B9799F" w:rsidRPr="00DE5D8A" w:rsidTr="00EA1DF2">
        <w:tc>
          <w:tcPr>
            <w:tcW w:w="4503" w:type="dxa"/>
            <w:gridSpan w:val="4"/>
          </w:tcPr>
          <w:p w:rsidR="00B9799F" w:rsidRDefault="00B9799F" w:rsidP="00DE5D8A">
            <w:r>
              <w:t>Ertuğrul DEDOĞLU</w:t>
            </w:r>
          </w:p>
        </w:tc>
        <w:tc>
          <w:tcPr>
            <w:tcW w:w="1123" w:type="dxa"/>
          </w:tcPr>
          <w:p w:rsidR="00B9799F" w:rsidRPr="00DE5D8A" w:rsidRDefault="00B9799F" w:rsidP="00DE5D8A">
            <w:pPr>
              <w:jc w:val="center"/>
            </w:pPr>
          </w:p>
        </w:tc>
        <w:tc>
          <w:tcPr>
            <w:tcW w:w="3536" w:type="dxa"/>
            <w:gridSpan w:val="4"/>
            <w:vAlign w:val="center"/>
          </w:tcPr>
          <w:p w:rsidR="00B9799F" w:rsidRPr="00DE5D8A" w:rsidRDefault="00B9799F" w:rsidP="00630436">
            <w:pPr>
              <w:rPr>
                <w:bCs/>
              </w:rPr>
            </w:pPr>
          </w:p>
        </w:tc>
        <w:tc>
          <w:tcPr>
            <w:tcW w:w="1105" w:type="dxa"/>
          </w:tcPr>
          <w:p w:rsidR="00B9799F" w:rsidRPr="00DE5D8A" w:rsidRDefault="00B9799F" w:rsidP="00630436">
            <w:pPr>
              <w:jc w:val="center"/>
            </w:pPr>
          </w:p>
        </w:tc>
      </w:tr>
      <w:tr w:rsidR="00764C77" w:rsidRPr="00DE5D8A" w:rsidTr="00EA1DF2">
        <w:tc>
          <w:tcPr>
            <w:tcW w:w="10267" w:type="dxa"/>
            <w:gridSpan w:val="10"/>
            <w:shd w:val="clear" w:color="auto" w:fill="F2F2F2" w:themeFill="background1" w:themeFillShade="F2"/>
          </w:tcPr>
          <w:p w:rsidR="00764C77" w:rsidRPr="00B86CC4" w:rsidRDefault="00764C77" w:rsidP="00B86CC4">
            <w:pPr>
              <w:jc w:val="center"/>
              <w:rPr>
                <w:b/>
              </w:rPr>
            </w:pPr>
            <w:r w:rsidRPr="00B86CC4">
              <w:rPr>
                <w:b/>
              </w:rPr>
              <w:t>Gündem</w:t>
            </w:r>
          </w:p>
        </w:tc>
      </w:tr>
      <w:tr w:rsidR="00764C77" w:rsidRPr="00DE5D8A" w:rsidTr="00EA1DF2">
        <w:tc>
          <w:tcPr>
            <w:tcW w:w="675" w:type="dxa"/>
          </w:tcPr>
          <w:p w:rsidR="00764C77" w:rsidRPr="00B86CC4" w:rsidRDefault="00764C77" w:rsidP="00B86CC4">
            <w:pPr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592" w:type="dxa"/>
            <w:gridSpan w:val="9"/>
          </w:tcPr>
          <w:p w:rsidR="00764C77" w:rsidRPr="00B86CC4" w:rsidRDefault="00764C77" w:rsidP="00B86CC4"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</w:tr>
      <w:tr w:rsidR="00764C77" w:rsidRPr="00DE5D8A" w:rsidTr="00EA1DF2">
        <w:tc>
          <w:tcPr>
            <w:tcW w:w="675" w:type="dxa"/>
          </w:tcPr>
          <w:p w:rsidR="00764C77" w:rsidRPr="00B86CC4" w:rsidRDefault="00764C77" w:rsidP="00B86CC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92" w:type="dxa"/>
            <w:gridSpan w:val="9"/>
          </w:tcPr>
          <w:p w:rsidR="00764C77" w:rsidRPr="00CA2E09" w:rsidRDefault="00B9799F" w:rsidP="00B86CC4">
            <w:r>
              <w:t>Mezuniyet Öncesi ve Sonrası dönemde hastanede gerçekleştirilen eğitimleri daha verimli kılmak</w:t>
            </w:r>
          </w:p>
        </w:tc>
      </w:tr>
      <w:tr w:rsidR="00764C77" w:rsidRPr="00DE5D8A" w:rsidTr="00EA1DF2">
        <w:tc>
          <w:tcPr>
            <w:tcW w:w="675" w:type="dxa"/>
          </w:tcPr>
          <w:p w:rsidR="00764C77" w:rsidRDefault="00764C77" w:rsidP="00B86CC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92" w:type="dxa"/>
            <w:gridSpan w:val="9"/>
          </w:tcPr>
          <w:p w:rsidR="00764C77" w:rsidRPr="00CA2E09" w:rsidRDefault="00B9799F" w:rsidP="00E915C9">
            <w:r>
              <w:t xml:space="preserve">Çalışma ortamlarındaki altyapı olanaklarını iyileştirmek adına </w:t>
            </w:r>
            <w:r w:rsidR="005D6F27">
              <w:t xml:space="preserve">Ekim ve Mayıs aylarında </w:t>
            </w:r>
            <w:r>
              <w:t xml:space="preserve">olmak üzere </w:t>
            </w:r>
            <w:r w:rsidR="00E915C9">
              <w:t xml:space="preserve">yılda 2 kez </w:t>
            </w:r>
            <w:r>
              <w:t>toplan</w:t>
            </w:r>
            <w:r w:rsidR="00E915C9">
              <w:t>mak</w:t>
            </w:r>
          </w:p>
        </w:tc>
      </w:tr>
      <w:tr w:rsidR="00764C77" w:rsidRPr="00DE5D8A" w:rsidTr="00EA1DF2">
        <w:tc>
          <w:tcPr>
            <w:tcW w:w="10267" w:type="dxa"/>
            <w:gridSpan w:val="10"/>
            <w:shd w:val="clear" w:color="auto" w:fill="F2F2F2" w:themeFill="background1" w:themeFillShade="F2"/>
          </w:tcPr>
          <w:p w:rsidR="00764C77" w:rsidRPr="00B86CC4" w:rsidRDefault="00764C77" w:rsidP="00830E91">
            <w:pPr>
              <w:rPr>
                <w:b/>
              </w:rPr>
            </w:pPr>
          </w:p>
        </w:tc>
      </w:tr>
      <w:tr w:rsidR="00764C77" w:rsidRPr="00DE5D8A" w:rsidTr="00EA1DF2">
        <w:tc>
          <w:tcPr>
            <w:tcW w:w="10267" w:type="dxa"/>
            <w:gridSpan w:val="10"/>
            <w:shd w:val="clear" w:color="auto" w:fill="F2F2F2" w:themeFill="background1" w:themeFillShade="F2"/>
          </w:tcPr>
          <w:p w:rsidR="00764C77" w:rsidRPr="00B86CC4" w:rsidRDefault="00764C77" w:rsidP="00B86CC4">
            <w:pPr>
              <w:jc w:val="center"/>
              <w:rPr>
                <w:b/>
              </w:rPr>
            </w:pPr>
            <w:r>
              <w:rPr>
                <w:b/>
              </w:rPr>
              <w:t xml:space="preserve">Kararlar ve Uygulama </w:t>
            </w:r>
          </w:p>
        </w:tc>
      </w:tr>
      <w:tr w:rsidR="00764C77" w:rsidRPr="007D7855" w:rsidTr="00EA1DF2">
        <w:tc>
          <w:tcPr>
            <w:tcW w:w="675" w:type="dxa"/>
          </w:tcPr>
          <w:p w:rsidR="00764C77" w:rsidRPr="007D7855" w:rsidRDefault="00764C77" w:rsidP="00B86CC4">
            <w:pPr>
              <w:jc w:val="right"/>
              <w:rPr>
                <w:b/>
                <w:sz w:val="22"/>
                <w:szCs w:val="22"/>
              </w:rPr>
            </w:pPr>
            <w:r w:rsidRPr="007D7855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4962" w:type="dxa"/>
            <w:gridSpan w:val="5"/>
          </w:tcPr>
          <w:p w:rsidR="00764C77" w:rsidRPr="007D7855" w:rsidRDefault="00764C77" w:rsidP="00B86CC4">
            <w:pPr>
              <w:jc w:val="center"/>
              <w:rPr>
                <w:b/>
                <w:sz w:val="22"/>
                <w:szCs w:val="22"/>
              </w:rPr>
            </w:pPr>
            <w:r w:rsidRPr="007D7855">
              <w:rPr>
                <w:b/>
                <w:sz w:val="22"/>
                <w:szCs w:val="22"/>
              </w:rPr>
              <w:t>Karar</w:t>
            </w:r>
          </w:p>
        </w:tc>
        <w:tc>
          <w:tcPr>
            <w:tcW w:w="2976" w:type="dxa"/>
            <w:gridSpan w:val="2"/>
          </w:tcPr>
          <w:p w:rsidR="00764C77" w:rsidRPr="007D7855" w:rsidRDefault="00764C77" w:rsidP="00B86CC4">
            <w:pPr>
              <w:jc w:val="center"/>
              <w:rPr>
                <w:b/>
                <w:sz w:val="22"/>
                <w:szCs w:val="22"/>
              </w:rPr>
            </w:pPr>
            <w:r w:rsidRPr="007D7855">
              <w:rPr>
                <w:b/>
                <w:sz w:val="22"/>
                <w:szCs w:val="22"/>
              </w:rPr>
              <w:t>Sorumlu</w:t>
            </w:r>
          </w:p>
        </w:tc>
        <w:tc>
          <w:tcPr>
            <w:tcW w:w="1654" w:type="dxa"/>
            <w:gridSpan w:val="2"/>
          </w:tcPr>
          <w:p w:rsidR="00764C77" w:rsidRPr="007D7855" w:rsidRDefault="00764C77" w:rsidP="00B86CC4">
            <w:pPr>
              <w:jc w:val="center"/>
              <w:rPr>
                <w:b/>
                <w:sz w:val="22"/>
                <w:szCs w:val="22"/>
              </w:rPr>
            </w:pPr>
            <w:r w:rsidRPr="007D7855">
              <w:rPr>
                <w:b/>
                <w:sz w:val="22"/>
                <w:szCs w:val="22"/>
              </w:rPr>
              <w:t>Tarih</w:t>
            </w:r>
          </w:p>
        </w:tc>
      </w:tr>
      <w:tr w:rsidR="00E915C9" w:rsidRPr="007D7855" w:rsidTr="003E22CC">
        <w:tc>
          <w:tcPr>
            <w:tcW w:w="675" w:type="dxa"/>
          </w:tcPr>
          <w:p w:rsidR="00E915C9" w:rsidRPr="007D7855" w:rsidRDefault="00E915C9" w:rsidP="00B86CC4">
            <w:pPr>
              <w:jc w:val="right"/>
              <w:rPr>
                <w:b/>
                <w:sz w:val="22"/>
                <w:szCs w:val="22"/>
              </w:rPr>
            </w:pPr>
            <w:r w:rsidRPr="007D785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92" w:type="dxa"/>
            <w:gridSpan w:val="9"/>
          </w:tcPr>
          <w:p w:rsidR="00E915C9" w:rsidRPr="007D7855" w:rsidRDefault="00E915C9" w:rsidP="00E915C9">
            <w:pPr>
              <w:rPr>
                <w:sz w:val="22"/>
                <w:szCs w:val="22"/>
              </w:rPr>
            </w:pPr>
            <w:r>
              <w:t>Protokol isminde değişiklik yapılarak komisyonun ‘’Dekanlık-Başhekimlik İş Birliği Komisyonu’’ olarak değiştirilmesine</w:t>
            </w:r>
          </w:p>
        </w:tc>
      </w:tr>
      <w:tr w:rsidR="00E915C9" w:rsidRPr="00DE5D8A" w:rsidTr="0033460E">
        <w:tc>
          <w:tcPr>
            <w:tcW w:w="675" w:type="dxa"/>
          </w:tcPr>
          <w:p w:rsidR="00E915C9" w:rsidRDefault="00830E91" w:rsidP="00B86CC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92" w:type="dxa"/>
            <w:gridSpan w:val="9"/>
          </w:tcPr>
          <w:p w:rsidR="00E915C9" w:rsidRPr="007D7855" w:rsidRDefault="00E915C9" w:rsidP="00E91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Komisyonun Eylül ve Mayıs aylarında toplanmasına,</w:t>
            </w:r>
          </w:p>
        </w:tc>
      </w:tr>
      <w:tr w:rsidR="00E915C9" w:rsidRPr="00DE5D8A" w:rsidTr="00304353">
        <w:tc>
          <w:tcPr>
            <w:tcW w:w="675" w:type="dxa"/>
          </w:tcPr>
          <w:p w:rsidR="00E915C9" w:rsidRDefault="00830E91" w:rsidP="00B86CC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92" w:type="dxa"/>
            <w:gridSpan w:val="9"/>
          </w:tcPr>
          <w:p w:rsidR="00E915C9" w:rsidRPr="00BE2850" w:rsidRDefault="00E915C9" w:rsidP="00E915C9">
            <w:r>
              <w:rPr>
                <w:sz w:val="22"/>
                <w:szCs w:val="22"/>
              </w:rPr>
              <w:t>Bir sonraki toplantı tarihinin önümüzdeki günlerde ayarlanarak, duyurulmasına karar verildi.</w:t>
            </w:r>
          </w:p>
        </w:tc>
      </w:tr>
    </w:tbl>
    <w:p w:rsidR="00E43E31" w:rsidRDefault="00E43E31" w:rsidP="00B86CC4"/>
    <w:sectPr w:rsidR="00E43E31" w:rsidSect="00B02359">
      <w:footerReference w:type="default" r:id="rId8"/>
      <w:pgSz w:w="11906" w:h="16838"/>
      <w:pgMar w:top="1417" w:right="1417" w:bottom="1417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F2" w:rsidRDefault="003C39F2" w:rsidP="00B02359">
      <w:r>
        <w:separator/>
      </w:r>
    </w:p>
  </w:endnote>
  <w:endnote w:type="continuationSeparator" w:id="0">
    <w:p w:rsidR="003C39F2" w:rsidRDefault="003C39F2" w:rsidP="00B0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249223"/>
      <w:docPartObj>
        <w:docPartGallery w:val="Page Numbers (Bottom of Page)"/>
        <w:docPartUnique/>
      </w:docPartObj>
    </w:sdtPr>
    <w:sdtEndPr/>
    <w:sdtContent>
      <w:p w:rsidR="00B02359" w:rsidRDefault="00B02359">
        <w:pPr>
          <w:pStyle w:val="Altbilgi"/>
          <w:jc w:val="right"/>
        </w:pPr>
        <w:r w:rsidRPr="00B02359">
          <w:rPr>
            <w:sz w:val="18"/>
            <w:szCs w:val="18"/>
          </w:rPr>
          <w:fldChar w:fldCharType="begin"/>
        </w:r>
        <w:r w:rsidRPr="00B02359">
          <w:rPr>
            <w:sz w:val="18"/>
            <w:szCs w:val="18"/>
          </w:rPr>
          <w:instrText>PAGE   \* MERGEFORMAT</w:instrText>
        </w:r>
        <w:r w:rsidRPr="00B02359">
          <w:rPr>
            <w:sz w:val="18"/>
            <w:szCs w:val="18"/>
          </w:rPr>
          <w:fldChar w:fldCharType="separate"/>
        </w:r>
        <w:r w:rsidR="003C39F2">
          <w:rPr>
            <w:noProof/>
            <w:sz w:val="18"/>
            <w:szCs w:val="18"/>
          </w:rPr>
          <w:t>1</w:t>
        </w:r>
        <w:r w:rsidRPr="00B02359">
          <w:rPr>
            <w:sz w:val="18"/>
            <w:szCs w:val="18"/>
          </w:rPr>
          <w:fldChar w:fldCharType="end"/>
        </w:r>
      </w:p>
    </w:sdtContent>
  </w:sdt>
  <w:p w:rsidR="00B02359" w:rsidRDefault="00B023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F2" w:rsidRDefault="003C39F2" w:rsidP="00B02359">
      <w:r>
        <w:separator/>
      </w:r>
    </w:p>
  </w:footnote>
  <w:footnote w:type="continuationSeparator" w:id="0">
    <w:p w:rsidR="003C39F2" w:rsidRDefault="003C39F2" w:rsidP="00B02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32"/>
    <w:rsid w:val="00041BEE"/>
    <w:rsid w:val="000B3576"/>
    <w:rsid w:val="00170014"/>
    <w:rsid w:val="00195487"/>
    <w:rsid w:val="001E3788"/>
    <w:rsid w:val="002513A2"/>
    <w:rsid w:val="00276E93"/>
    <w:rsid w:val="00277C3A"/>
    <w:rsid w:val="002A7278"/>
    <w:rsid w:val="002E2093"/>
    <w:rsid w:val="002E6AC7"/>
    <w:rsid w:val="003C097E"/>
    <w:rsid w:val="003C39F2"/>
    <w:rsid w:val="00451B2D"/>
    <w:rsid w:val="00467566"/>
    <w:rsid w:val="004675BE"/>
    <w:rsid w:val="00474AFC"/>
    <w:rsid w:val="004A46CF"/>
    <w:rsid w:val="004B6932"/>
    <w:rsid w:val="004C4F52"/>
    <w:rsid w:val="00524307"/>
    <w:rsid w:val="00545CD2"/>
    <w:rsid w:val="005555B0"/>
    <w:rsid w:val="005D0C3F"/>
    <w:rsid w:val="005D6F27"/>
    <w:rsid w:val="006202F5"/>
    <w:rsid w:val="006B3CD7"/>
    <w:rsid w:val="006B4724"/>
    <w:rsid w:val="006C0760"/>
    <w:rsid w:val="0072379B"/>
    <w:rsid w:val="00761E41"/>
    <w:rsid w:val="00764C77"/>
    <w:rsid w:val="0077559B"/>
    <w:rsid w:val="007B5A42"/>
    <w:rsid w:val="007C490A"/>
    <w:rsid w:val="007D7855"/>
    <w:rsid w:val="007F7EE1"/>
    <w:rsid w:val="00830E91"/>
    <w:rsid w:val="00880726"/>
    <w:rsid w:val="008B5817"/>
    <w:rsid w:val="0094145D"/>
    <w:rsid w:val="009450E7"/>
    <w:rsid w:val="00954CBC"/>
    <w:rsid w:val="009632FA"/>
    <w:rsid w:val="009A0F37"/>
    <w:rsid w:val="009B4013"/>
    <w:rsid w:val="009F6811"/>
    <w:rsid w:val="00A023CD"/>
    <w:rsid w:val="00A5197D"/>
    <w:rsid w:val="00A92284"/>
    <w:rsid w:val="00AB36A9"/>
    <w:rsid w:val="00B02359"/>
    <w:rsid w:val="00B17EAB"/>
    <w:rsid w:val="00B8538A"/>
    <w:rsid w:val="00B86CC4"/>
    <w:rsid w:val="00B93E67"/>
    <w:rsid w:val="00B9799F"/>
    <w:rsid w:val="00BA17C3"/>
    <w:rsid w:val="00BE2850"/>
    <w:rsid w:val="00C75173"/>
    <w:rsid w:val="00CA2E09"/>
    <w:rsid w:val="00CE7C0D"/>
    <w:rsid w:val="00CF4B3A"/>
    <w:rsid w:val="00CF6CC0"/>
    <w:rsid w:val="00D26600"/>
    <w:rsid w:val="00D45770"/>
    <w:rsid w:val="00D669BD"/>
    <w:rsid w:val="00D73984"/>
    <w:rsid w:val="00D765E7"/>
    <w:rsid w:val="00D817BC"/>
    <w:rsid w:val="00DE4A3F"/>
    <w:rsid w:val="00DE5D8A"/>
    <w:rsid w:val="00DF7A1C"/>
    <w:rsid w:val="00E43E31"/>
    <w:rsid w:val="00E71FC6"/>
    <w:rsid w:val="00E90BEB"/>
    <w:rsid w:val="00E915C9"/>
    <w:rsid w:val="00EA1DF2"/>
    <w:rsid w:val="00F0466F"/>
    <w:rsid w:val="00F17942"/>
    <w:rsid w:val="00F55E0D"/>
    <w:rsid w:val="00F75AE0"/>
    <w:rsid w:val="00F9296C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69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93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BE28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023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23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23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235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6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69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932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BE28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023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023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23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235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Temel_Tıp</cp:lastModifiedBy>
  <cp:revision>4</cp:revision>
  <dcterms:created xsi:type="dcterms:W3CDTF">2022-12-09T07:13:00Z</dcterms:created>
  <dcterms:modified xsi:type="dcterms:W3CDTF">2022-12-09T08:45:00Z</dcterms:modified>
</cp:coreProperties>
</file>