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E77" w:rsidRPr="000B7E77" w:rsidRDefault="000B7E77" w:rsidP="000B7E77">
      <w:pPr>
        <w:shd w:val="pct15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T.C. </w:t>
      </w:r>
    </w:p>
    <w:p w:rsidR="000B7E77" w:rsidRPr="000B7E77" w:rsidRDefault="00F307AF" w:rsidP="000B7E77">
      <w:pPr>
        <w:shd w:val="pct15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AYDIN </w:t>
      </w:r>
      <w:r w:rsidR="000B7E77"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ADNAN MENDERES ÜNİVERSİTESİ</w:t>
      </w:r>
    </w:p>
    <w:p w:rsidR="000B7E77" w:rsidRPr="000B7E77" w:rsidRDefault="000B7E77" w:rsidP="000B7E77">
      <w:pPr>
        <w:shd w:val="pct15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TIP FAKÜLTESİ DEKANLIĞI</w:t>
      </w:r>
    </w:p>
    <w:p w:rsidR="000B7E77" w:rsidRPr="000B7E77" w:rsidRDefault="000B7E77" w:rsidP="000B7E77">
      <w:pPr>
        <w:shd w:val="pct15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İÇ HASTALIKLARI ANABİLİM DALI</w:t>
      </w:r>
    </w:p>
    <w:p w:rsidR="000B7E77" w:rsidRPr="000B7E77" w:rsidRDefault="000B7E77" w:rsidP="000B7E77">
      <w:pPr>
        <w:shd w:val="pct15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ENDOKRİNOLOJİ VE METABOLİZMA HASTALIKLARI BİLİM DALI </w:t>
      </w:r>
    </w:p>
    <w:p w:rsidR="000B7E77" w:rsidRPr="000B7E77" w:rsidRDefault="000B7E77" w:rsidP="000B7E77">
      <w:pPr>
        <w:shd w:val="pct15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Kod:</w:t>
      </w:r>
      <w:proofErr w:type="gramStart"/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1034.2</w:t>
      </w:r>
      <w:proofErr w:type="gramEnd"/>
    </w:p>
    <w:p w:rsidR="000B7E77" w:rsidRPr="000B7E77" w:rsidRDefault="00D55A79" w:rsidP="000B7E77">
      <w:pPr>
        <w:shd w:val="pct15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202</w:t>
      </w:r>
      <w:r w:rsidR="002023A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/202</w:t>
      </w:r>
      <w:r w:rsidR="002023A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="000B7E77"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EĞİTİM ÖĞRETİM YILI</w:t>
      </w:r>
    </w:p>
    <w:p w:rsidR="000B7E77" w:rsidRPr="000B7E77" w:rsidRDefault="000B7E77" w:rsidP="000B7E77">
      <w:pPr>
        <w:shd w:val="pct15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TIPTA UZMANLIK EĞİTİMİ REHBERİ</w:t>
      </w:r>
    </w:p>
    <w:p w:rsidR="000B7E77" w:rsidRPr="000B7E77" w:rsidRDefault="000B7E77" w:rsidP="000B7E7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B7E77" w:rsidRPr="000B7E77" w:rsidRDefault="000B7E77" w:rsidP="000B7E7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ENDOKRİNOLOJİ VE METABOLİZMA HASTALIKLARI BİLİM DALI </w:t>
      </w:r>
    </w:p>
    <w:p w:rsidR="000B7E77" w:rsidRPr="000B7E77" w:rsidRDefault="000B7E77" w:rsidP="000B7E7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ÖĞRETİM ÜYELERİ</w:t>
      </w:r>
    </w:p>
    <w:p w:rsidR="000B7E77" w:rsidRPr="000B7E77" w:rsidRDefault="000B7E77" w:rsidP="000B7E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sz w:val="24"/>
          <w:szCs w:val="24"/>
          <w:lang w:eastAsia="tr-TR"/>
        </w:rPr>
        <w:t>Prof.Dr. Engin GÜNEY</w:t>
      </w:r>
      <w:r w:rsidR="002023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(BD Başkanı)</w:t>
      </w:r>
    </w:p>
    <w:p w:rsidR="000B7E77" w:rsidRPr="000B7E77" w:rsidRDefault="000B7E77" w:rsidP="000B7E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sz w:val="24"/>
          <w:szCs w:val="24"/>
          <w:lang w:eastAsia="tr-TR"/>
        </w:rPr>
        <w:t>Doç. Dr. Mustafa ÜNÜBOL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55A79" w:rsidRDefault="00D55A79" w:rsidP="00D55A79">
      <w:pPr>
        <w:rPr>
          <w:b/>
        </w:rPr>
      </w:pPr>
      <w:r>
        <w:rPr>
          <w:b/>
        </w:rPr>
        <w:t>İÇ HASTALIKLARI ANABİLİM DALI UZMANLIK ÖĞRENCİLERİ</w:t>
      </w:r>
    </w:p>
    <w:p w:rsidR="00691328" w:rsidRPr="002023A4" w:rsidRDefault="00691328" w:rsidP="006913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Araş. Gör. Uzm. Dr. Zehra ERDEMİR</w:t>
      </w:r>
    </w:p>
    <w:p w:rsidR="002023A4" w:rsidRPr="00691328" w:rsidRDefault="00D55A79" w:rsidP="002023A4">
      <w:pPr>
        <w:shd w:val="clear" w:color="auto" w:fill="FFFFFF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bookmarkStart w:id="0" w:name="_GoBack"/>
      <w:bookmarkEnd w:id="0"/>
      <w:r w:rsidR="002023A4"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Araş. Gör. Dr. Hacer KALE(TUS)</w:t>
      </w:r>
    </w:p>
    <w:p w:rsidR="002023A4" w:rsidRPr="002023A4" w:rsidRDefault="002023A4" w:rsidP="00202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Araş. Gör. Dr. </w:t>
      </w:r>
      <w:proofErr w:type="spellStart"/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Efser</w:t>
      </w:r>
      <w:proofErr w:type="spellEnd"/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ERBİL(TUS)</w:t>
      </w:r>
    </w:p>
    <w:p w:rsidR="002023A4" w:rsidRPr="002023A4" w:rsidRDefault="002023A4" w:rsidP="00202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Araş. Gör. Dr. Anıl Can ACARTÜRK (TUS)</w:t>
      </w:r>
    </w:p>
    <w:p w:rsidR="002023A4" w:rsidRPr="002023A4" w:rsidRDefault="002023A4" w:rsidP="00202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Araş. Gör. Dr. Sencer KÜÇÜK (TUS)</w:t>
      </w:r>
    </w:p>
    <w:p w:rsidR="002023A4" w:rsidRPr="002023A4" w:rsidRDefault="002023A4" w:rsidP="00202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Araş. Gör. Dr. Ferhat YILMAZ (TUS)</w:t>
      </w:r>
    </w:p>
    <w:p w:rsidR="002023A4" w:rsidRPr="002023A4" w:rsidRDefault="002023A4" w:rsidP="00202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Araş. Gör. Dr. Murat DURAN (TUS)</w:t>
      </w:r>
    </w:p>
    <w:p w:rsidR="002023A4" w:rsidRPr="002023A4" w:rsidRDefault="002023A4" w:rsidP="00202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Araş. Gör. Dr. Ali AZİZLİ(YU)</w:t>
      </w:r>
    </w:p>
    <w:p w:rsidR="002023A4" w:rsidRPr="002023A4" w:rsidRDefault="002023A4" w:rsidP="00202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Araş. Gör. Dr. Ersin ÇAKIR</w:t>
      </w:r>
    </w:p>
    <w:p w:rsidR="002023A4" w:rsidRPr="002023A4" w:rsidRDefault="002023A4" w:rsidP="00202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Araş. Gör. Dr. </w:t>
      </w:r>
      <w:proofErr w:type="spellStart"/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Gökçin</w:t>
      </w:r>
      <w:proofErr w:type="spellEnd"/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NOYAN</w:t>
      </w:r>
    </w:p>
    <w:p w:rsidR="002023A4" w:rsidRPr="002023A4" w:rsidRDefault="002023A4" w:rsidP="00202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Araş. Gör. Dr. Elif BİLGİLİ</w:t>
      </w:r>
    </w:p>
    <w:p w:rsidR="002023A4" w:rsidRPr="002023A4" w:rsidRDefault="002023A4" w:rsidP="00202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Araş. Gör. Dr. </w:t>
      </w:r>
      <w:proofErr w:type="spellStart"/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Gulnare</w:t>
      </w:r>
      <w:proofErr w:type="spellEnd"/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RAHMANLI</w:t>
      </w:r>
    </w:p>
    <w:p w:rsidR="002023A4" w:rsidRPr="002023A4" w:rsidRDefault="002023A4" w:rsidP="00202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Araş. Gör. Dr. Melek ŞAHİN</w:t>
      </w:r>
    </w:p>
    <w:p w:rsidR="002023A4" w:rsidRPr="002023A4" w:rsidRDefault="002023A4" w:rsidP="00202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Araş. Gör. Dr. Kübra ŞAŞMAZ</w:t>
      </w:r>
    </w:p>
    <w:p w:rsidR="002023A4" w:rsidRPr="002023A4" w:rsidRDefault="002023A4" w:rsidP="00202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Araş. Gör. Dr. Gökhan ÇOLAK</w:t>
      </w:r>
    </w:p>
    <w:p w:rsidR="002023A4" w:rsidRPr="002023A4" w:rsidRDefault="002023A4" w:rsidP="00202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Araş. Gör. Dr. </w:t>
      </w:r>
      <w:proofErr w:type="spellStart"/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Vusal</w:t>
      </w:r>
      <w:proofErr w:type="spellEnd"/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MEHRALIYEV</w:t>
      </w:r>
    </w:p>
    <w:p w:rsidR="002023A4" w:rsidRPr="002023A4" w:rsidRDefault="002023A4" w:rsidP="00202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Araş. Gör. Dr. Esra ERCAN</w:t>
      </w:r>
    </w:p>
    <w:p w:rsidR="002023A4" w:rsidRPr="002023A4" w:rsidRDefault="002023A4" w:rsidP="00202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Araş. Gör. Dr. Oğuzhan TÜRKMEN</w:t>
      </w:r>
    </w:p>
    <w:p w:rsidR="002023A4" w:rsidRPr="002023A4" w:rsidRDefault="002023A4" w:rsidP="00202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Araş. Gör. Dr. </w:t>
      </w:r>
      <w:proofErr w:type="spellStart"/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Etibar</w:t>
      </w:r>
      <w:proofErr w:type="spellEnd"/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MEMMEDOV</w:t>
      </w:r>
    </w:p>
    <w:p w:rsidR="002023A4" w:rsidRPr="002023A4" w:rsidRDefault="002023A4" w:rsidP="00202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Araş. Gör. Dr. </w:t>
      </w:r>
      <w:proofErr w:type="spellStart"/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Oxana</w:t>
      </w:r>
      <w:proofErr w:type="spellEnd"/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ACINAN</w:t>
      </w:r>
    </w:p>
    <w:p w:rsidR="002023A4" w:rsidRPr="002023A4" w:rsidRDefault="002023A4" w:rsidP="00202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Araş. Gör. Dr. Burcu GÜNEŞ (SB)</w:t>
      </w:r>
    </w:p>
    <w:p w:rsidR="002023A4" w:rsidRPr="002023A4" w:rsidRDefault="002023A4" w:rsidP="00202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Araş. Gör. Dr. Mesut ÖGÜTCÜ</w:t>
      </w:r>
    </w:p>
    <w:p w:rsidR="002023A4" w:rsidRPr="002023A4" w:rsidRDefault="002023A4" w:rsidP="00202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Araş. Gör. Dr. Suzan YÜCEL (SB)</w:t>
      </w:r>
    </w:p>
    <w:p w:rsidR="002023A4" w:rsidRPr="002023A4" w:rsidRDefault="002023A4" w:rsidP="00202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Araş. Gör. Dr. Sümeyra ZENCER</w:t>
      </w:r>
    </w:p>
    <w:p w:rsidR="002023A4" w:rsidRPr="002023A4" w:rsidRDefault="002023A4" w:rsidP="00202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Araş. Gör. Dr. Aysun SOYLU</w:t>
      </w:r>
    </w:p>
    <w:p w:rsidR="002023A4" w:rsidRPr="002023A4" w:rsidRDefault="002023A4" w:rsidP="00202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Araş. Gör. Dr. Sevgi KOCA TÜRKMEN</w:t>
      </w:r>
    </w:p>
    <w:p w:rsidR="002023A4" w:rsidRPr="002023A4" w:rsidRDefault="002023A4" w:rsidP="00202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Araş. Gör. Dr. Sercan ÖZBEK</w:t>
      </w:r>
    </w:p>
    <w:p w:rsidR="002023A4" w:rsidRPr="002023A4" w:rsidRDefault="002023A4" w:rsidP="00202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Araş. Gör. Dr. Merve BIYIKLI (SB)</w:t>
      </w:r>
    </w:p>
    <w:p w:rsidR="002023A4" w:rsidRPr="002023A4" w:rsidRDefault="002023A4" w:rsidP="00202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lastRenderedPageBreak/>
        <w:t>Araş. Gör. Dr. Ahmet AVCI (SB)</w:t>
      </w:r>
    </w:p>
    <w:p w:rsidR="002023A4" w:rsidRPr="002023A4" w:rsidRDefault="002023A4" w:rsidP="00202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Araş. Gör. Dr. Aykut YAMAN (SB)</w:t>
      </w:r>
    </w:p>
    <w:p w:rsidR="002023A4" w:rsidRPr="002023A4" w:rsidRDefault="002023A4" w:rsidP="00202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Araş. Gör. Dr. Emine Esra GÜNER (SB)</w:t>
      </w:r>
    </w:p>
    <w:p w:rsidR="002023A4" w:rsidRPr="002023A4" w:rsidRDefault="002023A4" w:rsidP="00202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Araş. Gör. Dr. Hüseyin BOZCA</w:t>
      </w:r>
    </w:p>
    <w:p w:rsidR="002023A4" w:rsidRPr="002023A4" w:rsidRDefault="002023A4" w:rsidP="00202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Araş. Gör. Dr. Alper AKTEKİN (SB)</w:t>
      </w:r>
    </w:p>
    <w:p w:rsidR="002023A4" w:rsidRPr="002023A4" w:rsidRDefault="002023A4" w:rsidP="00202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Araş. Gör. Dr. Fatma Nur ERDEN</w:t>
      </w:r>
    </w:p>
    <w:p w:rsidR="002023A4" w:rsidRPr="002023A4" w:rsidRDefault="002023A4" w:rsidP="00202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Araş. Gör. </w:t>
      </w:r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Dr. Aygül HASANLI (TUS)</w:t>
      </w:r>
    </w:p>
    <w:p w:rsidR="002023A4" w:rsidRDefault="002023A4" w:rsidP="00202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2023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Araş. Gör. Dr. Emir SUCUOĞLU</w:t>
      </w:r>
    </w:p>
    <w:p w:rsidR="00D55A79" w:rsidRDefault="00D55A79" w:rsidP="00D55A79">
      <w:pPr>
        <w:jc w:val="both"/>
        <w:rPr>
          <w:szCs w:val="24"/>
        </w:rPr>
      </w:pPr>
    </w:p>
    <w:p w:rsidR="000B7E77" w:rsidRPr="000B7E77" w:rsidRDefault="000B7E77" w:rsidP="000B7E77">
      <w:pPr>
        <w:shd w:val="pct15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ENDOKRİNOLOJİ BİLİM DALI</w:t>
      </w:r>
    </w:p>
    <w:p w:rsidR="000B7E77" w:rsidRPr="000B7E77" w:rsidRDefault="000B7E77" w:rsidP="000B7E77">
      <w:pPr>
        <w:keepNext/>
        <w:shd w:val="pct15" w:color="auto" w:fill="FFFFFF"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UZMANLIK EĞİTİM DERSLERİ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0B7E77" w:rsidRPr="000B7E77" w:rsidRDefault="000B7E77" w:rsidP="000B7E77">
      <w:pPr>
        <w:keepNext/>
        <w:shd w:val="pct15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KURAMSAL DERSLER</w:t>
      </w:r>
    </w:p>
    <w:p w:rsidR="000B7E77" w:rsidRPr="000B7E77" w:rsidRDefault="000B7E77" w:rsidP="000B7E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7E77" w:rsidRPr="000B7E77" w:rsidRDefault="000B7E77" w:rsidP="000B7E7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Uzmanlık Öğrencisi Eğitimi             </w:t>
      </w:r>
    </w:p>
    <w:p w:rsidR="000B7E77" w:rsidRPr="000B7E77" w:rsidRDefault="000B7E77" w:rsidP="000B7E7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sz w:val="24"/>
          <w:szCs w:val="24"/>
          <w:lang w:eastAsia="tr-TR"/>
        </w:rPr>
        <w:t>Tez Danışmanlığı</w:t>
      </w:r>
    </w:p>
    <w:p w:rsidR="000B7E77" w:rsidRPr="000B7E77" w:rsidRDefault="000B7E77" w:rsidP="000B7E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7E77" w:rsidRPr="000B7E77" w:rsidRDefault="000B7E77" w:rsidP="000B7E77">
      <w:pPr>
        <w:keepNext/>
        <w:shd w:val="pct15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KURAMSAL DERS DIŞI FAALİYETLER</w:t>
      </w:r>
    </w:p>
    <w:p w:rsidR="000B7E77" w:rsidRPr="000B7E77" w:rsidRDefault="000B7E77" w:rsidP="000B7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0B7E77" w:rsidRPr="000B7E77" w:rsidRDefault="000B7E77" w:rsidP="000B7E7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sz w:val="24"/>
          <w:szCs w:val="24"/>
          <w:lang w:eastAsia="tr-TR"/>
        </w:rPr>
        <w:t>Seminer</w:t>
      </w:r>
      <w:r w:rsidRPr="000B7E7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0B7E7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0B7E7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0B7E7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0B7E77" w:rsidRPr="000B7E77" w:rsidRDefault="000B7E77" w:rsidP="000B7E7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sz w:val="24"/>
          <w:szCs w:val="24"/>
          <w:lang w:eastAsia="tr-TR"/>
        </w:rPr>
        <w:t>Dergi Saati</w:t>
      </w:r>
      <w:r w:rsidRPr="000B7E7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0B7E7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0B7E7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0B7E7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0B7E77" w:rsidRPr="000B7E77" w:rsidRDefault="000B7E77" w:rsidP="000B7E7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sz w:val="24"/>
          <w:szCs w:val="24"/>
          <w:lang w:eastAsia="tr-TR"/>
        </w:rPr>
        <w:t>Hasta Başı Eğitim Çalışması</w:t>
      </w:r>
      <w:r w:rsidRPr="000B7E7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</w:t>
      </w:r>
    </w:p>
    <w:p w:rsidR="000B7E77" w:rsidRPr="000B7E77" w:rsidRDefault="000B7E77" w:rsidP="000B7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0B7E77" w:rsidRPr="000B7E77" w:rsidRDefault="000B7E77" w:rsidP="000B7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0B7E77" w:rsidRPr="000B7E77" w:rsidRDefault="000B7E77" w:rsidP="000B7E7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0B7E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Uzmanlık Öğrencisi Eğitimi</w:t>
      </w:r>
    </w:p>
    <w:p w:rsidR="000B7E77" w:rsidRPr="000B7E77" w:rsidRDefault="000B7E77" w:rsidP="000B7E77">
      <w:pPr>
        <w:spacing w:after="120"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sz w:val="24"/>
          <w:szCs w:val="24"/>
          <w:lang w:eastAsia="tr-TR"/>
        </w:rPr>
        <w:t>Bilim dalı öğretim üyelerince ekli program çerçevesinde gruplar halinde öğretim yılı süresince İç hastalıkları ve Endokrinoloji ve Metabolizma hastalıkları uzmanlık öğrencilerine Endokrinoloji ve Metabolizma hastalıkları servisindeki salon ve/veya dersliklerde verilmekte olan aşağıdaki kuramsal ders konularını içermektedir.</w:t>
      </w:r>
    </w:p>
    <w:p w:rsidR="000B7E77" w:rsidRPr="000B7E77" w:rsidRDefault="000B7E77" w:rsidP="000B7E77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Dersin İçeriği</w:t>
      </w: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  <w:sectPr w:rsidR="000B7E77" w:rsidRPr="000B7E77" w:rsidSect="00450140">
          <w:footerReference w:type="even" r:id="rId8"/>
          <w:footerReference w:type="default" r:id="rId9"/>
          <w:pgSz w:w="11906" w:h="16838"/>
          <w:pgMar w:top="1417" w:right="1417" w:bottom="1417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lastRenderedPageBreak/>
        <w:t>İyod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Metabolizması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İyod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eksikliği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Hormonu Sentez Ve Salgılanması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hormonlarının etkileri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Fonksiyon Testlerinin Değerlendirilmesi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bCs/>
          <w:spacing w:val="-18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fonksiyon testlerindeki patolojik durumlar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Hastalıklarında Kullanılan Görüntüleme yöntemleri-Ultrasonografi 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Hastalıklarında Kullanılan Görüntüleme yöntemleri-Sintigrafi 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İnce İğne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Aspirasyon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Biyopsisi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ince iğne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aspirasyon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biyopsisi-uygulama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lastRenderedPageBreak/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otoantikorları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Otoimmun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Hastalıkları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Hipotiroidiler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-ayırıcı tanı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Hipotiroidi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tedavisi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Hashimato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Tiroiditi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Hashitoksikoz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Graves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Hastalığı tanı ve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patogenezi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Graves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Hastalığı tedavisi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Graves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Oftalmopatisi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Graves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oftalmopatisinde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pulse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steroid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tedavisi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Tirotoksikoz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ayırıcı tanısı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Toksik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Adenom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lastRenderedPageBreak/>
        <w:t>Toksik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Multinodüler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Guatr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Toksik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nodüler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guatrlarda tedavi seçimi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Akut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Tiroiditler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Subakut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granülomatöz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tiroidit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Sessiz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Tiroidit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Postpartum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tiroidit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Kronik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Tiroiditler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Riedel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Tiroiditi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Diffüz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Guatr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Retrosternal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guatr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Nodülü Gelişimi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Multinodüler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Guatr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kanseri risk faktörleri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Diferansiye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kanserleri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Medüller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kanseri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Anaplastik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kanseri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kanserinde tedavi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kanserinde izlem 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fırtınası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Miksödem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koması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Radyoaktif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iyod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tedavisi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Otoimmün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hastalıkları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Endokrin Pankreas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Pankreas hormonları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Diabetes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Mellitus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tanısı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Diabetes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Mellitus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sınıflaması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Tip 1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Diabetes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Mellitus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Patogenezi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Tip 1 Diyabet gelişiminde rol oynayan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otoantikorlar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Tip 2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Diabetes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Mellitus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Patogenezi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İnsülin direncinde moleküler mekanizmalar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İnsülin direncinin değerlendirilmesi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Diyabet </w:t>
      </w:r>
      <w:proofErr w:type="gram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komplikasyonları</w:t>
      </w:r>
      <w:proofErr w:type="gram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Diyabet Komplikasyonlarının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Patogenezi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Glukotoksisite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İnsülin Direncinin Değerlendirilmesi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Diyabetik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Ketoasidoz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Diyabetik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ketoasidoz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tedavisi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Hiperozmolar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Nonketotik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Koma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Hiperozmolar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nonketotik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koma tedavisi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Diyabetik Hastada Hipoglisemi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Diyabetik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Retinopati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Diyabetik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Nöropati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Diyabetik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Nefropati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Diyabetik Ayak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Diyabetik hastada ayak bakımı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DM Tedavisinde diyet 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DM Tedavisinde egzersiz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Oral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Antidiyabetik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İlaçlar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Yeni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antidiyabetik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ilaçlar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İnsülin Tedavisi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İnsülin analogları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Adacık Hücre Transplantasyonu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Gebelik Ve Diyabet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Hipoglisemi Ayırıcı Tanısı 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Hipoglisemi Tedavisi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İnsülinoma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Reaktif Hipoglisemiler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lastRenderedPageBreak/>
        <w:t xml:space="preserve">Adrenal Korteks Ve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Medulla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Hormonları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Glukokortikoidler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Cushing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Sendromu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Addison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Hastalığı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Primer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Hiperaldosteronizm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Feokromositoma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İnsidental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Adrenal Kitle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Adrenal Kanser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Hirsutizm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Ve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Virilizm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Renin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Anjiotensin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Sistemi Ve İlgili İlaçlar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Hipotalamus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Hormonları 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Hipotalamus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Hastalıkları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Ön Hipofiz Hormonları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Hipofiz Adenomları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Nonfonksiyone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hipofiz adenomları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Prolaktinoma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Akromegali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Hipopituitarizm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Arka Hipofiz Hormonları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Diabetes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İnsipidus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Uygunsuz ADH Sendromu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Büyüme Hormonu Eksikliği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Hipogonadotropik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Hipogonadizm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Kalsiyum Metabolizması Ve Etkileyen Hormonlar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Hiperkalsemi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Semptomları Ve Nedenleri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Primer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Hiperparatiroidizm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Hipokalsemi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Semptomları Ve Nedenleri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Hipoparatiroidizm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Ve Tedavisi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Kemik Anatomisi Ve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Remodeling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Osteoporoza Yol Açan Risk Faktörleri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Osteoporoz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Patogenez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Ve Tanısı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Osteoporoz Tedavisinde Kullanılan İlaçlar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Glukokortikoidle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İlişkili Osteoporoz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Osteomalazi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Paget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Hastalığı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Renal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Osteodistrofi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Lipoprotein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Metabolizması 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Hiperlipoproteinemi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Sınıflaması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Hipertrigliseridemi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Primer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Ve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Sekonder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Hiperkolesterolemiler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Ailesel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Hiperkolesterolemi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Hiperlipidemi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Tedavisi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Hipolipidemiler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Multipl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Endokrin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Neoplaziler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Endokrin Aciller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Obezite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Patogenezi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Obezitede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Tedavi (Yaşam Tarzı Değişikliği)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Obezite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Tedavisinde Kullanılan İlaçlar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Metabolik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Sendrom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Multipl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Endokrin Yetmezlikler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Polikistik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Over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Sendromu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Konjenital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Adrenal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Hiperplazi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Gebelikte Endokrin Sorunlar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Hastanın Cerrahiye </w:t>
      </w:r>
      <w:proofErr w:type="gram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Hazırlanmasında  endokrinolojik</w:t>
      </w:r>
      <w:proofErr w:type="gram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Sorunlar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Endokrinolojide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Laboratuar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  <w:sectPr w:rsidR="000B7E77" w:rsidRPr="000B7E77" w:rsidSect="00450140">
          <w:type w:val="continuous"/>
          <w:pgSz w:w="11906" w:h="16838"/>
          <w:pgMar w:top="1417" w:right="1417" w:bottom="1417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9"/>
          <w:docGrid w:linePitch="360"/>
        </w:sect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Endokrinolojide Tedavi Algoritmaları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0B7E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Seminer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0B7E77" w:rsidRPr="000B7E77" w:rsidRDefault="000B7E77" w:rsidP="000B7E77">
      <w:pPr>
        <w:spacing w:after="120" w:line="360" w:lineRule="auto"/>
        <w:ind w:firstLine="70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Endokrinoloji ve Metabolizma Hastalıkları ilgi alanına giren konularda ve güncel gelişmeleri içeren aşağıda belirtilen seminer konularının tıpta uzmanlık öğrencileri tarafından ekli program çerçevesinde öğretim yılı süresince Endokrinoloji servisindeki salon ve/veya dersliklerde verilmekte olan konuları içermektedir</w:t>
      </w:r>
      <w:r w:rsidRPr="000B7E7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</w:p>
    <w:p w:rsidR="000B7E77" w:rsidRPr="000B7E77" w:rsidRDefault="000B7E77" w:rsidP="000B7E77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Seminer Konusu</w:t>
      </w:r>
      <w:r w:rsidRPr="000B7E7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B7E7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B7E7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B7E7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B7E7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B7E7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B7E7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B7E7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B7E7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  <w:sectPr w:rsidR="000B7E77" w:rsidRPr="000B7E77" w:rsidSect="00450140">
          <w:type w:val="continuous"/>
          <w:pgSz w:w="11906" w:h="16838"/>
          <w:pgMar w:top="1417" w:right="1417" w:bottom="1417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lastRenderedPageBreak/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Kanserlerinde İzlem Planı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Radyoaktif İyot Tedavisi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Postpartum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Tiroidit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İlaçların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Fonksiyonları Üzerine Etkileri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Diyabet Tedavisinde Güncel Yaklaşımlar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İnsülin Analogları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Diyabet Komplikasyonlarında Yaklaşım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Diyabetik Ayakta Yeni Tedavi Yaklaşımları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Pankreasın Endokrin Tümörleri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İnsülinomada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Tanısal Yaklaşım Ve Medikal Tedavi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İnkretin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Hormonlar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PPAR Gamma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Agonistleri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Pankreas Transplantasyonu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Hipofizer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Kitleye Yaklaşım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Hipofizer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Yetmezlik Tanı Ve Tedavisi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Akromegalide Medikal Tedavi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Erişkinde Büyüme Hormonu Tedavisi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Paratiroid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Lokalizasyonu Çalışmaları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Fonksiyonel Adrenal Kitleleri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İnsidentalomalar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Primer-Sekonder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Adrenal Yetmezlik Ayırıcı Tanısı Ve Tedavisi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Adrenal Kriz Ve Tedavisi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Psödocushing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Sendromu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Endokrin Hipertansiyon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Karsinoid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Tumör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Morbid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Obezite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Nöropeptid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Y Ve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Leptin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Metabolik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Sendrom Ve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Non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-Alkolik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Steatohepatit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Hiperürisemi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Kemik Yapım Ve Yıkım Göstergeleri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Hiperlipidemi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Tedavi Kılavuzları Önerileri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MEN1 Ve MEN2 Genetiği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Premenstrüel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Sendrom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Ateroskleroz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Patogenezi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Tirotoksik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Kriz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Miksödem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Koması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Hipofizer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Apopleksi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Hiperkalsemik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Acil </w:t>
      </w:r>
      <w:proofErr w:type="gram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Durumlar  Ve</w:t>
      </w:r>
      <w:proofErr w:type="gram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Tedavisi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Menopoz Ve Hormon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Replasmanı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Erektil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Disfonksiyon</w:t>
      </w:r>
      <w:proofErr w:type="spellEnd"/>
    </w:p>
    <w:p w:rsidR="000B7E77" w:rsidRPr="000B7E77" w:rsidRDefault="000B7E77" w:rsidP="000B7E77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  <w:sectPr w:rsidR="000B7E77" w:rsidRPr="000B7E77" w:rsidSect="00450140">
          <w:type w:val="continuous"/>
          <w:pgSz w:w="11906" w:h="16838"/>
          <w:pgMar w:top="1417" w:right="1417" w:bottom="1417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9"/>
          <w:docGrid w:linePitch="360"/>
        </w:sectPr>
      </w:pPr>
    </w:p>
    <w:p w:rsidR="000B7E77" w:rsidRPr="000B7E77" w:rsidRDefault="000B7E77" w:rsidP="000B7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0B7E77" w:rsidRPr="00B21E17" w:rsidRDefault="000B7E77" w:rsidP="000B7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 w:rsidRPr="00B21E1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Toplantı Saati</w:t>
      </w:r>
    </w:p>
    <w:p w:rsidR="000B7E77" w:rsidRPr="00B21E17" w:rsidRDefault="000B7E77" w:rsidP="000B7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B21E1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Endokrinoloji ve Metabolizma Hastalıklar ilgi alanına giren konularda ve güncel gelişmeleri içeren bir </w:t>
      </w:r>
      <w:proofErr w:type="gramStart"/>
      <w:r w:rsidRPr="00B21E17">
        <w:rPr>
          <w:rFonts w:ascii="Times New Roman" w:eastAsia="Times New Roman" w:hAnsi="Times New Roman" w:cs="Times New Roman"/>
          <w:sz w:val="20"/>
          <w:szCs w:val="20"/>
          <w:lang w:eastAsia="tr-TR"/>
        </w:rPr>
        <w:t>literatürün</w:t>
      </w:r>
      <w:proofErr w:type="gramEnd"/>
      <w:r w:rsidRPr="00B21E1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tıpta uzmanlık öğrencileri tarafından ekli program çerçevesinde öğretim yılı süresince Hastane toplantı salonunda sunulmasını içermektedir.</w:t>
      </w:r>
    </w:p>
    <w:p w:rsidR="000B7E77" w:rsidRPr="00B21E17" w:rsidRDefault="000B7E77" w:rsidP="000B7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firstLine="706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0B7E77" w:rsidRPr="00B21E17" w:rsidRDefault="000B7E77" w:rsidP="000B7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 w:rsidRPr="00B21E1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Hasta Başı Eğitim Çalışması          </w:t>
      </w:r>
    </w:p>
    <w:p w:rsidR="000B7E77" w:rsidRPr="00B21E17" w:rsidRDefault="000B7E77" w:rsidP="000B7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B21E17">
        <w:rPr>
          <w:rFonts w:ascii="Times New Roman" w:eastAsia="Times New Roman" w:hAnsi="Times New Roman" w:cs="Times New Roman"/>
          <w:sz w:val="20"/>
          <w:szCs w:val="20"/>
          <w:lang w:eastAsia="tr-TR"/>
        </w:rPr>
        <w:t>Endokrinoloji ve Metabolizma hastalıkları bilim dalında yatarak takip edilen/tedavi gören veya Endokrinoloji ve diyabet polikliniklerine başvuran hastaların tanı takip ve tedavilerinin topluca/bireysel olarak ekli program çerçevesinde değerlendirildiği, öğretim yılı süresince yapılan çalışmaları kapsamaktadır.</w:t>
      </w:r>
    </w:p>
    <w:p w:rsidR="000B7E77" w:rsidRPr="000B7E77" w:rsidRDefault="000B7E77" w:rsidP="000B7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7E77" w:rsidRPr="000B7E77" w:rsidRDefault="000B7E77" w:rsidP="000B7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7E77" w:rsidRPr="000B7E77" w:rsidRDefault="000B7E77" w:rsidP="000B7E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7E77" w:rsidRPr="000B7E77" w:rsidRDefault="000B7E77" w:rsidP="000B7E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375E1" w:rsidRDefault="006375E1"/>
    <w:sectPr w:rsidR="00637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CE9" w:rsidRDefault="00885CE9">
      <w:pPr>
        <w:spacing w:after="0" w:line="240" w:lineRule="auto"/>
      </w:pPr>
      <w:r>
        <w:separator/>
      </w:r>
    </w:p>
  </w:endnote>
  <w:endnote w:type="continuationSeparator" w:id="0">
    <w:p w:rsidR="00885CE9" w:rsidRDefault="00885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140" w:rsidRDefault="000B7E77" w:rsidP="0045014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450140" w:rsidRDefault="00885CE9" w:rsidP="00450140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140" w:rsidRDefault="000B7E77" w:rsidP="0045014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91328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450140" w:rsidRPr="00B9540B" w:rsidRDefault="00885CE9" w:rsidP="00450140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CE9" w:rsidRDefault="00885CE9">
      <w:pPr>
        <w:spacing w:after="0" w:line="240" w:lineRule="auto"/>
      </w:pPr>
      <w:r>
        <w:separator/>
      </w:r>
    </w:p>
  </w:footnote>
  <w:footnote w:type="continuationSeparator" w:id="0">
    <w:p w:rsidR="00885CE9" w:rsidRDefault="00885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5624F"/>
    <w:multiLevelType w:val="hybridMultilevel"/>
    <w:tmpl w:val="52FE72A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E74B25"/>
    <w:multiLevelType w:val="multilevel"/>
    <w:tmpl w:val="36A0E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77"/>
    <w:rsid w:val="00083B62"/>
    <w:rsid w:val="000B7E77"/>
    <w:rsid w:val="000E1ECA"/>
    <w:rsid w:val="002023A4"/>
    <w:rsid w:val="00233E4B"/>
    <w:rsid w:val="003C42F1"/>
    <w:rsid w:val="004575EC"/>
    <w:rsid w:val="005942F7"/>
    <w:rsid w:val="00605984"/>
    <w:rsid w:val="006375E1"/>
    <w:rsid w:val="00642106"/>
    <w:rsid w:val="00691328"/>
    <w:rsid w:val="00885CE9"/>
    <w:rsid w:val="008F3E01"/>
    <w:rsid w:val="009D0FB4"/>
    <w:rsid w:val="00B21E17"/>
    <w:rsid w:val="00B344AE"/>
    <w:rsid w:val="00C62C47"/>
    <w:rsid w:val="00D55A79"/>
    <w:rsid w:val="00E17DD9"/>
    <w:rsid w:val="00E85EDE"/>
    <w:rsid w:val="00E95258"/>
    <w:rsid w:val="00F307AF"/>
    <w:rsid w:val="00F3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0B7E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bilgi Char"/>
    <w:basedOn w:val="VarsaylanParagrafYazTipi"/>
    <w:link w:val="Altbilgi"/>
    <w:rsid w:val="000B7E7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0B7E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0B7E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bilgi Char"/>
    <w:basedOn w:val="VarsaylanParagrafYazTipi"/>
    <w:link w:val="Altbilgi"/>
    <w:rsid w:val="000B7E7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0B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</dc:creator>
  <cp:lastModifiedBy>Windows Kullanıcısı</cp:lastModifiedBy>
  <cp:revision>3</cp:revision>
  <dcterms:created xsi:type="dcterms:W3CDTF">2021-06-11T08:21:00Z</dcterms:created>
  <dcterms:modified xsi:type="dcterms:W3CDTF">2021-06-11T08:26:00Z</dcterms:modified>
</cp:coreProperties>
</file>