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4A42" w:rsidRPr="0075049D" w:rsidRDefault="00DC4A42" w:rsidP="00DC4A42">
      <w:pPr>
        <w:pStyle w:val="stBilgi"/>
        <w:jc w:val="center"/>
        <w:rPr>
          <w:rFonts w:ascii="Bookman Old Style" w:hAnsi="Bookman Old Style"/>
          <w:b/>
          <w:sz w:val="28"/>
          <w:szCs w:val="28"/>
        </w:rPr>
      </w:pPr>
      <w:r w:rsidRPr="0075049D">
        <w:rPr>
          <w:rFonts w:ascii="Bookman Old Style" w:hAnsi="Bookman Old Style"/>
          <w:b/>
          <w:sz w:val="28"/>
          <w:szCs w:val="28"/>
        </w:rPr>
        <w:t>Aydın Adnan Menderes Üniversitesi Rektörlüğü</w:t>
      </w:r>
    </w:p>
    <w:p w:rsidR="00DC4A42" w:rsidRPr="0075049D" w:rsidRDefault="00DC4A42" w:rsidP="00932573">
      <w:pPr>
        <w:pStyle w:val="stBilgi"/>
        <w:spacing w:after="240"/>
        <w:jc w:val="center"/>
        <w:rPr>
          <w:rFonts w:ascii="Bookman Old Style" w:hAnsi="Bookman Old Style"/>
          <w:b/>
          <w:sz w:val="28"/>
          <w:szCs w:val="28"/>
        </w:rPr>
      </w:pPr>
      <w:r w:rsidRPr="0075049D">
        <w:rPr>
          <w:rFonts w:ascii="Bookman Old Style" w:hAnsi="Bookman Old Style"/>
          <w:b/>
          <w:sz w:val="28"/>
          <w:szCs w:val="28"/>
        </w:rPr>
        <w:t xml:space="preserve">Kısa Süreli Görevlendirme </w:t>
      </w:r>
      <w:r w:rsidR="002448D1" w:rsidRPr="0075049D">
        <w:rPr>
          <w:rFonts w:ascii="Bookman Old Style" w:hAnsi="Bookman Old Style"/>
          <w:b/>
          <w:sz w:val="28"/>
          <w:szCs w:val="28"/>
        </w:rPr>
        <w:t>Bilgi Formu</w:t>
      </w:r>
    </w:p>
    <w:tbl>
      <w:tblPr>
        <w:tblStyle w:val="TabloKlavuzu"/>
        <w:tblW w:w="0" w:type="auto"/>
        <w:tblLook w:val="04A0" w:firstRow="1" w:lastRow="0" w:firstColumn="1" w:lastColumn="0" w:noHBand="0" w:noVBand="1"/>
      </w:tblPr>
      <w:tblGrid>
        <w:gridCol w:w="9062"/>
      </w:tblGrid>
      <w:tr w:rsidR="0075049D" w:rsidRPr="0075049D" w:rsidTr="007733E4">
        <w:trPr>
          <w:trHeight w:val="420"/>
        </w:trPr>
        <w:tc>
          <w:tcPr>
            <w:tcW w:w="9062" w:type="dxa"/>
            <w:vAlign w:val="center"/>
          </w:tcPr>
          <w:p w:rsidR="007733E4" w:rsidRPr="0075049D" w:rsidRDefault="00932573" w:rsidP="00932573">
            <w:pPr>
              <w:shd w:val="clear" w:color="auto" w:fill="FFFFFF"/>
              <w:jc w:val="center"/>
              <w:rPr>
                <w:rFonts w:ascii="Bookman Old Style" w:eastAsia="Times New Roman" w:hAnsi="Bookman Old Style" w:cstheme="minorHAnsi"/>
                <w:b/>
                <w:sz w:val="26"/>
                <w:szCs w:val="26"/>
                <w:lang w:eastAsia="tr-TR"/>
              </w:rPr>
            </w:pPr>
            <w:r w:rsidRPr="0075049D">
              <w:rPr>
                <w:rFonts w:ascii="Bookman Old Style" w:eastAsia="Times New Roman" w:hAnsi="Bookman Old Style" w:cstheme="minorHAnsi"/>
                <w:b/>
                <w:sz w:val="26"/>
                <w:szCs w:val="26"/>
                <w:lang w:eastAsia="tr-TR"/>
              </w:rPr>
              <w:t>Görevlendirmeler</w:t>
            </w:r>
          </w:p>
        </w:tc>
      </w:tr>
      <w:tr w:rsidR="007733E4" w:rsidRPr="0075049D" w:rsidTr="00A94AE8">
        <w:trPr>
          <w:trHeight w:val="1921"/>
        </w:trPr>
        <w:tc>
          <w:tcPr>
            <w:tcW w:w="9062" w:type="dxa"/>
          </w:tcPr>
          <w:p w:rsidR="007733E4" w:rsidRPr="0075049D" w:rsidRDefault="007733E4" w:rsidP="007733E4">
            <w:pPr>
              <w:shd w:val="clear" w:color="auto" w:fill="FFFFFF"/>
              <w:textAlignment w:val="baseline"/>
              <w:rPr>
                <w:rFonts w:ascii="Bookman Old Style" w:hAnsi="Bookman Old Style" w:cstheme="minorHAnsi"/>
                <w:sz w:val="16"/>
                <w:szCs w:val="16"/>
                <w:shd w:val="clear" w:color="auto" w:fill="FFFFFF"/>
              </w:rPr>
            </w:pPr>
            <w:r w:rsidRPr="0075049D">
              <w:rPr>
                <w:rFonts w:ascii="Bookman Old Style" w:hAnsi="Bookman Old Style" w:cstheme="minorHAnsi"/>
                <w:i/>
                <w:sz w:val="16"/>
                <w:szCs w:val="16"/>
                <w:shd w:val="clear" w:color="auto" w:fill="FFFFFF"/>
              </w:rPr>
              <w:t>2547 sayılı Yükseköğretim Kanunu'nun 39. maddesinde öngörülen Yurtiçinde ve Yurtdışında geçici görevlendirme esasları ve 07.11.1983 tarih ve 18214 sayılı Resmi Gazetede yer alan Yurtiçinde Ve Yurtdışında Görevlendirmelerde Uyulacak Esaslara İlişkin Yönetmelik maddeleri uyarınca</w:t>
            </w:r>
            <w:r w:rsidRPr="0075049D">
              <w:rPr>
                <w:rFonts w:ascii="Bookman Old Style" w:hAnsi="Bookman Old Style" w:cstheme="minorHAnsi"/>
                <w:sz w:val="16"/>
                <w:szCs w:val="16"/>
                <w:shd w:val="clear" w:color="auto" w:fill="FFFFFF"/>
              </w:rPr>
              <w:t>;</w:t>
            </w:r>
          </w:p>
          <w:p w:rsidR="007733E4" w:rsidRPr="0075049D" w:rsidRDefault="007733E4" w:rsidP="007733E4">
            <w:pPr>
              <w:shd w:val="clear" w:color="auto" w:fill="FFFFFF"/>
              <w:jc w:val="both"/>
              <w:rPr>
                <w:rFonts w:ascii="Bookman Old Style" w:eastAsia="Times New Roman" w:hAnsi="Bookman Old Style" w:cstheme="minorHAnsi"/>
                <w:sz w:val="24"/>
                <w:szCs w:val="24"/>
                <w:lang w:eastAsia="tr-TR"/>
              </w:rPr>
            </w:pPr>
          </w:p>
          <w:p w:rsidR="007733E4" w:rsidRPr="007C0FEA" w:rsidRDefault="007733E4" w:rsidP="007733E4">
            <w:pPr>
              <w:shd w:val="clear" w:color="auto" w:fill="FFFFFF"/>
              <w:jc w:val="both"/>
              <w:rPr>
                <w:rFonts w:ascii="Bookman Old Style" w:eastAsia="Times New Roman" w:hAnsi="Bookman Old Style" w:cstheme="minorHAnsi"/>
                <w:lang w:eastAsia="tr-TR"/>
              </w:rPr>
            </w:pPr>
            <w:r w:rsidRPr="007C0FEA">
              <w:rPr>
                <w:rFonts w:ascii="Bookman Old Style" w:eastAsia="Times New Roman" w:hAnsi="Bookman Old Style" w:cstheme="minorHAnsi"/>
                <w:lang w:eastAsia="tr-TR"/>
              </w:rPr>
              <w:t>Öğretim elemanlarının bilimsel toplantılara katılmak, inceleme, araştırma ve uygulama yapmak üzere süresi üç aya kadar (üç ay dahil) olan görevlendirmelerdir.</w:t>
            </w:r>
          </w:p>
        </w:tc>
      </w:tr>
    </w:tbl>
    <w:p w:rsidR="007733E4" w:rsidRPr="0075049D" w:rsidRDefault="007733E4"/>
    <w:tbl>
      <w:tblPr>
        <w:tblStyle w:val="TabloKlavuzu"/>
        <w:tblW w:w="0" w:type="auto"/>
        <w:tblLook w:val="04A0" w:firstRow="1" w:lastRow="0" w:firstColumn="1" w:lastColumn="0" w:noHBand="0" w:noVBand="1"/>
      </w:tblPr>
      <w:tblGrid>
        <w:gridCol w:w="3114"/>
        <w:gridCol w:w="5948"/>
      </w:tblGrid>
      <w:tr w:rsidR="0075049D" w:rsidRPr="0075049D" w:rsidTr="00967177">
        <w:tc>
          <w:tcPr>
            <w:tcW w:w="9062" w:type="dxa"/>
            <w:gridSpan w:val="2"/>
          </w:tcPr>
          <w:p w:rsidR="00DC4A42" w:rsidRPr="0022583B" w:rsidRDefault="00932573" w:rsidP="00932573">
            <w:pPr>
              <w:shd w:val="clear" w:color="auto" w:fill="FFFFFF"/>
              <w:spacing w:before="120"/>
              <w:ind w:left="360"/>
              <w:jc w:val="center"/>
              <w:textAlignment w:val="baseline"/>
              <w:rPr>
                <w:rFonts w:ascii="Bookman Old Style" w:eastAsia="Times New Roman" w:hAnsi="Bookman Old Style" w:cstheme="minorHAnsi"/>
                <w:b/>
                <w:sz w:val="24"/>
                <w:szCs w:val="24"/>
                <w:lang w:eastAsia="tr-TR"/>
              </w:rPr>
            </w:pPr>
            <w:r w:rsidRPr="0022583B">
              <w:rPr>
                <w:rFonts w:ascii="Bookman Old Style" w:eastAsia="Times New Roman" w:hAnsi="Bookman Old Style" w:cstheme="minorHAnsi"/>
                <w:b/>
                <w:sz w:val="24"/>
                <w:szCs w:val="24"/>
                <w:lang w:eastAsia="tr-TR"/>
              </w:rPr>
              <w:t xml:space="preserve">Kongre, Sempozyum, Panel Amaçlı </w:t>
            </w:r>
          </w:p>
          <w:p w:rsidR="007733E4" w:rsidRPr="0075049D" w:rsidRDefault="00932573" w:rsidP="00932573">
            <w:pPr>
              <w:shd w:val="clear" w:color="auto" w:fill="FFFFFF"/>
              <w:spacing w:after="120"/>
              <w:ind w:left="360"/>
              <w:jc w:val="center"/>
              <w:textAlignment w:val="baseline"/>
              <w:rPr>
                <w:rFonts w:ascii="Bookman Old Style" w:eastAsia="Times New Roman" w:hAnsi="Bookman Old Style" w:cstheme="minorHAnsi"/>
                <w:b/>
                <w:sz w:val="24"/>
                <w:szCs w:val="24"/>
                <w:lang w:eastAsia="tr-TR"/>
              </w:rPr>
            </w:pPr>
            <w:r w:rsidRPr="0022583B">
              <w:rPr>
                <w:rFonts w:ascii="Bookman Old Style" w:eastAsia="Times New Roman" w:hAnsi="Bookman Old Style" w:cstheme="minorHAnsi"/>
                <w:b/>
                <w:bCs/>
                <w:sz w:val="24"/>
                <w:szCs w:val="24"/>
                <w:lang w:eastAsia="tr-TR"/>
              </w:rPr>
              <w:t>Kısa Süreli Görevlendirme</w:t>
            </w:r>
            <w:r w:rsidRPr="0022583B">
              <w:rPr>
                <w:rFonts w:ascii="Bookman Old Style" w:eastAsia="Times New Roman" w:hAnsi="Bookman Old Style" w:cstheme="minorHAnsi"/>
                <w:b/>
                <w:sz w:val="24"/>
                <w:szCs w:val="24"/>
                <w:lang w:eastAsia="tr-TR"/>
              </w:rPr>
              <w:t xml:space="preserve"> Başvuru Süreci</w:t>
            </w:r>
          </w:p>
        </w:tc>
      </w:tr>
      <w:tr w:rsidR="0075049D" w:rsidRPr="0075049D" w:rsidTr="007733E4">
        <w:tc>
          <w:tcPr>
            <w:tcW w:w="3114" w:type="dxa"/>
          </w:tcPr>
          <w:p w:rsidR="007733E4" w:rsidRPr="0022583B" w:rsidRDefault="007733E4" w:rsidP="007733E4">
            <w:pPr>
              <w:shd w:val="clear" w:color="auto" w:fill="FFFFFF"/>
              <w:ind w:left="360"/>
              <w:jc w:val="right"/>
              <w:textAlignment w:val="baseline"/>
              <w:rPr>
                <w:rFonts w:ascii="Bookman Old Style" w:eastAsia="Times New Roman" w:hAnsi="Bookman Old Style" w:cstheme="minorHAnsi"/>
                <w:b/>
                <w:lang w:eastAsia="tr-TR"/>
              </w:rPr>
            </w:pPr>
            <w:r w:rsidRPr="0022583B">
              <w:rPr>
                <w:rFonts w:ascii="Bookman Old Style" w:eastAsia="Times New Roman" w:hAnsi="Bookman Old Style" w:cstheme="minorHAnsi"/>
                <w:b/>
                <w:bCs/>
                <w:bdr w:val="none" w:sz="0" w:space="0" w:color="auto" w:frame="1"/>
                <w:lang w:eastAsia="tr-TR"/>
              </w:rPr>
              <w:t>Başvuru Yöntemi</w:t>
            </w:r>
            <w:r w:rsidRPr="0022583B">
              <w:rPr>
                <w:rFonts w:ascii="Bookman Old Style" w:eastAsia="Times New Roman" w:hAnsi="Bookman Old Style" w:cstheme="minorHAnsi"/>
                <w:b/>
                <w:lang w:eastAsia="tr-TR"/>
              </w:rPr>
              <w:t>:</w:t>
            </w:r>
          </w:p>
        </w:tc>
        <w:tc>
          <w:tcPr>
            <w:tcW w:w="5948" w:type="dxa"/>
          </w:tcPr>
          <w:p w:rsidR="007733E4" w:rsidRPr="0022583B" w:rsidRDefault="007733E4" w:rsidP="002448D1">
            <w:pPr>
              <w:shd w:val="clear" w:color="auto" w:fill="FFFFFF"/>
              <w:textAlignment w:val="baseline"/>
              <w:rPr>
                <w:rFonts w:ascii="Bookman Old Style" w:eastAsia="Times New Roman" w:hAnsi="Bookman Old Style" w:cstheme="minorHAnsi"/>
                <w:lang w:eastAsia="tr-TR"/>
              </w:rPr>
            </w:pPr>
            <w:r w:rsidRPr="0022583B">
              <w:rPr>
                <w:rFonts w:ascii="Bookman Old Style" w:eastAsia="Times New Roman" w:hAnsi="Bookman Old Style" w:cstheme="minorHAnsi"/>
                <w:bdr w:val="none" w:sz="0" w:space="0" w:color="auto" w:frame="1"/>
                <w:lang w:eastAsia="tr-TR"/>
              </w:rPr>
              <w:t xml:space="preserve">Başvurular, adayların bağlı bulundukları birimlere yapılır. </w:t>
            </w:r>
            <w:r w:rsidR="002448D1" w:rsidRPr="0022583B">
              <w:rPr>
                <w:rFonts w:ascii="Bookman Old Style" w:eastAsia="Times New Roman" w:hAnsi="Bookman Old Style" w:cstheme="minorHAnsi"/>
                <w:bdr w:val="none" w:sz="0" w:space="0" w:color="auto" w:frame="1"/>
                <w:lang w:eastAsia="tr-TR"/>
              </w:rPr>
              <w:t>Müracaatlar en az 15 gün önceden yapılmalıdır.</w:t>
            </w:r>
          </w:p>
        </w:tc>
      </w:tr>
      <w:tr w:rsidR="0075049D" w:rsidRPr="0075049D" w:rsidTr="007733E4">
        <w:tc>
          <w:tcPr>
            <w:tcW w:w="3114" w:type="dxa"/>
          </w:tcPr>
          <w:p w:rsidR="007733E4" w:rsidRPr="0022583B" w:rsidRDefault="007733E4" w:rsidP="007733E4">
            <w:pPr>
              <w:shd w:val="clear" w:color="auto" w:fill="FFFFFF"/>
              <w:ind w:left="240"/>
              <w:jc w:val="right"/>
              <w:textAlignment w:val="baseline"/>
              <w:rPr>
                <w:rFonts w:ascii="Bookman Old Style" w:eastAsia="Times New Roman" w:hAnsi="Bookman Old Style" w:cstheme="minorHAnsi"/>
                <w:b/>
                <w:lang w:eastAsia="tr-TR"/>
              </w:rPr>
            </w:pPr>
            <w:r w:rsidRPr="0022583B">
              <w:rPr>
                <w:rFonts w:ascii="Bookman Old Style" w:eastAsia="Times New Roman" w:hAnsi="Bookman Old Style" w:cstheme="minorHAnsi"/>
                <w:b/>
                <w:bCs/>
                <w:bdr w:val="none" w:sz="0" w:space="0" w:color="auto" w:frame="1"/>
                <w:lang w:eastAsia="tr-TR"/>
              </w:rPr>
              <w:t>Başvuru Belgeleri:</w:t>
            </w:r>
          </w:p>
          <w:p w:rsidR="007733E4" w:rsidRPr="0022583B" w:rsidRDefault="007733E4" w:rsidP="007733E4">
            <w:pPr>
              <w:jc w:val="right"/>
              <w:textAlignment w:val="baseline"/>
              <w:rPr>
                <w:rFonts w:ascii="Bookman Old Style" w:eastAsia="Times New Roman" w:hAnsi="Bookman Old Style" w:cstheme="minorHAnsi"/>
                <w:b/>
                <w:lang w:eastAsia="tr-TR"/>
              </w:rPr>
            </w:pPr>
          </w:p>
        </w:tc>
        <w:tc>
          <w:tcPr>
            <w:tcW w:w="5948" w:type="dxa"/>
          </w:tcPr>
          <w:p w:rsidR="007733E4" w:rsidRPr="0022583B" w:rsidRDefault="007733E4" w:rsidP="007733E4">
            <w:pPr>
              <w:numPr>
                <w:ilvl w:val="0"/>
                <w:numId w:val="1"/>
              </w:numPr>
              <w:shd w:val="clear" w:color="auto" w:fill="FFFFFF"/>
              <w:ind w:left="600"/>
              <w:textAlignment w:val="baseline"/>
              <w:rPr>
                <w:rFonts w:ascii="Bookman Old Style" w:eastAsia="Times New Roman" w:hAnsi="Bookman Old Style" w:cstheme="minorHAnsi"/>
                <w:lang w:eastAsia="tr-TR"/>
              </w:rPr>
            </w:pPr>
            <w:r w:rsidRPr="0022583B">
              <w:rPr>
                <w:rFonts w:ascii="Bookman Old Style" w:eastAsia="Times New Roman" w:hAnsi="Bookman Old Style" w:cstheme="minorHAnsi"/>
                <w:lang w:eastAsia="tr-TR"/>
              </w:rPr>
              <w:t>Bilimsel Etkinlik Başvuru Formu</w:t>
            </w:r>
          </w:p>
          <w:p w:rsidR="007733E4" w:rsidRPr="0022583B" w:rsidRDefault="007733E4" w:rsidP="007733E4">
            <w:pPr>
              <w:numPr>
                <w:ilvl w:val="0"/>
                <w:numId w:val="1"/>
              </w:numPr>
              <w:shd w:val="clear" w:color="auto" w:fill="FFFFFF"/>
              <w:ind w:left="600"/>
              <w:textAlignment w:val="baseline"/>
              <w:rPr>
                <w:rFonts w:ascii="Bookman Old Style" w:eastAsia="Times New Roman" w:hAnsi="Bookman Old Style" w:cstheme="minorHAnsi"/>
                <w:lang w:eastAsia="tr-TR"/>
              </w:rPr>
            </w:pPr>
            <w:r w:rsidRPr="0022583B">
              <w:rPr>
                <w:rFonts w:ascii="Bookman Old Style" w:eastAsia="Times New Roman" w:hAnsi="Bookman Old Style" w:cstheme="minorHAnsi"/>
                <w:lang w:eastAsia="tr-TR"/>
              </w:rPr>
              <w:t xml:space="preserve">Sunulacak Bilimsel Bildiri </w:t>
            </w:r>
          </w:p>
          <w:p w:rsidR="007733E4" w:rsidRPr="0022583B" w:rsidRDefault="007733E4" w:rsidP="002455D0">
            <w:pPr>
              <w:numPr>
                <w:ilvl w:val="0"/>
                <w:numId w:val="1"/>
              </w:numPr>
              <w:shd w:val="clear" w:color="auto" w:fill="FFFFFF"/>
              <w:ind w:left="600"/>
              <w:textAlignment w:val="baseline"/>
              <w:rPr>
                <w:rFonts w:ascii="Bookman Old Style" w:eastAsia="Times New Roman" w:hAnsi="Bookman Old Style" w:cstheme="minorHAnsi"/>
                <w:lang w:eastAsia="tr-TR"/>
              </w:rPr>
            </w:pPr>
            <w:r w:rsidRPr="0022583B">
              <w:rPr>
                <w:rFonts w:ascii="Bookman Old Style" w:eastAsia="Times New Roman" w:hAnsi="Bookman Old Style" w:cstheme="minorHAnsi"/>
                <w:lang w:eastAsia="tr-TR"/>
              </w:rPr>
              <w:t>Kabul/Davet mektubu,</w:t>
            </w:r>
          </w:p>
        </w:tc>
      </w:tr>
      <w:tr w:rsidR="0075049D" w:rsidRPr="0075049D" w:rsidTr="007733E4">
        <w:tc>
          <w:tcPr>
            <w:tcW w:w="3114" w:type="dxa"/>
          </w:tcPr>
          <w:p w:rsidR="007733E4" w:rsidRPr="0022583B" w:rsidRDefault="007733E4" w:rsidP="007733E4">
            <w:pPr>
              <w:jc w:val="right"/>
              <w:textAlignment w:val="baseline"/>
              <w:rPr>
                <w:rFonts w:ascii="Bookman Old Style" w:eastAsia="Times New Roman" w:hAnsi="Bookman Old Style" w:cstheme="minorHAnsi"/>
                <w:b/>
                <w:lang w:eastAsia="tr-TR"/>
              </w:rPr>
            </w:pPr>
            <w:r w:rsidRPr="0022583B">
              <w:rPr>
                <w:rFonts w:ascii="Bookman Old Style" w:eastAsia="Times New Roman" w:hAnsi="Bookman Old Style" w:cstheme="minorHAnsi"/>
                <w:b/>
                <w:lang w:eastAsia="tr-TR"/>
              </w:rPr>
              <w:t>Görevlendirilme İzni:</w:t>
            </w:r>
          </w:p>
        </w:tc>
        <w:tc>
          <w:tcPr>
            <w:tcW w:w="5948" w:type="dxa"/>
          </w:tcPr>
          <w:p w:rsidR="007733E4" w:rsidRPr="0022583B" w:rsidRDefault="007733E4" w:rsidP="007733E4">
            <w:pPr>
              <w:shd w:val="clear" w:color="auto" w:fill="FFFFFF"/>
              <w:ind w:left="604" w:hanging="364"/>
              <w:textAlignment w:val="baseline"/>
              <w:rPr>
                <w:rFonts w:ascii="Bookman Old Style" w:eastAsia="Times New Roman" w:hAnsi="Bookman Old Style" w:cstheme="minorHAnsi"/>
                <w:b/>
                <w:lang w:eastAsia="tr-TR"/>
              </w:rPr>
            </w:pPr>
            <w:r w:rsidRPr="0022583B">
              <w:rPr>
                <w:rFonts w:ascii="Bookman Old Style" w:eastAsia="Times New Roman" w:hAnsi="Bookman Old Style" w:cstheme="minorHAnsi"/>
                <w:lang w:eastAsia="tr-TR"/>
              </w:rPr>
              <w:t>1.</w:t>
            </w:r>
            <w:r w:rsidRPr="0022583B">
              <w:rPr>
                <w:rFonts w:ascii="Bookman Old Style" w:hAnsi="Bookman Old Style" w:cstheme="minorHAnsi"/>
                <w:shd w:val="clear" w:color="auto" w:fill="FFFFFF"/>
              </w:rPr>
              <w:t xml:space="preserve">  Yurtiçi ve yurtdışı görevlendirmelerin yapılabilmesi için ilgili birimin eğitim ve öğretim programlarının aksatılmayacağına ilişkin bölüm başkanının görüşü</w:t>
            </w:r>
          </w:p>
          <w:p w:rsidR="007733E4" w:rsidRPr="0022583B" w:rsidRDefault="007733E4" w:rsidP="007733E4">
            <w:pPr>
              <w:shd w:val="clear" w:color="auto" w:fill="FFFFFF"/>
              <w:ind w:left="604" w:hanging="364"/>
              <w:textAlignment w:val="baseline"/>
              <w:rPr>
                <w:rFonts w:ascii="Bookman Old Style" w:eastAsia="Times New Roman" w:hAnsi="Bookman Old Style" w:cstheme="minorHAnsi"/>
                <w:b/>
                <w:lang w:eastAsia="tr-TR"/>
              </w:rPr>
            </w:pPr>
            <w:r w:rsidRPr="0022583B">
              <w:rPr>
                <w:rFonts w:ascii="Bookman Old Style" w:eastAsia="Times New Roman" w:hAnsi="Bookman Old Style" w:cstheme="minorHAnsi"/>
                <w:lang w:eastAsia="tr-TR"/>
              </w:rPr>
              <w:t>2.</w:t>
            </w:r>
            <w:r w:rsidRPr="0022583B">
              <w:rPr>
                <w:rFonts w:ascii="Bookman Old Style" w:eastAsia="Times New Roman" w:hAnsi="Bookman Old Style" w:cstheme="minorHAnsi"/>
                <w:b/>
                <w:lang w:eastAsia="tr-TR"/>
              </w:rPr>
              <w:t xml:space="preserve"> </w:t>
            </w:r>
            <w:r w:rsidRPr="0022583B">
              <w:rPr>
                <w:rFonts w:ascii="Bookman Old Style" w:hAnsi="Bookman Old Style" w:cstheme="minorHAnsi"/>
                <w:shd w:val="clear" w:color="auto" w:fill="FFFFFF"/>
              </w:rPr>
              <w:t>Birim Yönetimi/Fakülte Yönetim Kurullarınca alınacak karar</w:t>
            </w:r>
          </w:p>
          <w:p w:rsidR="007733E4" w:rsidRPr="0022583B" w:rsidRDefault="007733E4" w:rsidP="002455D0">
            <w:pPr>
              <w:textAlignment w:val="baseline"/>
              <w:rPr>
                <w:rFonts w:ascii="Bookman Old Style" w:eastAsia="Times New Roman" w:hAnsi="Bookman Old Style" w:cstheme="minorHAnsi"/>
                <w:lang w:eastAsia="tr-TR"/>
              </w:rPr>
            </w:pPr>
          </w:p>
        </w:tc>
      </w:tr>
      <w:tr w:rsidR="007733E4" w:rsidRPr="0075049D" w:rsidTr="007733E4">
        <w:tc>
          <w:tcPr>
            <w:tcW w:w="3114" w:type="dxa"/>
          </w:tcPr>
          <w:p w:rsidR="007733E4" w:rsidRPr="0022583B" w:rsidRDefault="007733E4" w:rsidP="007733E4">
            <w:pPr>
              <w:shd w:val="clear" w:color="auto" w:fill="FFFFFF"/>
              <w:ind w:left="240"/>
              <w:jc w:val="right"/>
              <w:textAlignment w:val="baseline"/>
              <w:rPr>
                <w:rFonts w:ascii="Bookman Old Style" w:eastAsia="Times New Roman" w:hAnsi="Bookman Old Style" w:cstheme="minorHAnsi"/>
                <w:b/>
                <w:lang w:eastAsia="tr-TR"/>
              </w:rPr>
            </w:pPr>
            <w:r w:rsidRPr="0022583B">
              <w:rPr>
                <w:rFonts w:ascii="Bookman Old Style" w:eastAsia="Times New Roman" w:hAnsi="Bookman Old Style" w:cstheme="minorHAnsi"/>
                <w:b/>
                <w:lang w:eastAsia="tr-TR"/>
              </w:rPr>
              <w:t>Görevlendirme Sonrası Sorumluluk</w:t>
            </w:r>
          </w:p>
          <w:p w:rsidR="007733E4" w:rsidRPr="0022583B" w:rsidRDefault="007733E4" w:rsidP="007733E4">
            <w:pPr>
              <w:jc w:val="right"/>
              <w:textAlignment w:val="baseline"/>
              <w:rPr>
                <w:rFonts w:ascii="Bookman Old Style" w:eastAsia="Times New Roman" w:hAnsi="Bookman Old Style" w:cstheme="minorHAnsi"/>
                <w:b/>
                <w:lang w:eastAsia="tr-TR"/>
              </w:rPr>
            </w:pPr>
          </w:p>
        </w:tc>
        <w:tc>
          <w:tcPr>
            <w:tcW w:w="5948" w:type="dxa"/>
          </w:tcPr>
          <w:p w:rsidR="007733E4" w:rsidRPr="0022583B" w:rsidRDefault="007733E4" w:rsidP="007733E4">
            <w:pPr>
              <w:pStyle w:val="ListeParagraf"/>
              <w:numPr>
                <w:ilvl w:val="0"/>
                <w:numId w:val="6"/>
              </w:numPr>
              <w:shd w:val="clear" w:color="auto" w:fill="FFFFFF"/>
              <w:tabs>
                <w:tab w:val="clear" w:pos="360"/>
                <w:tab w:val="num" w:pos="600"/>
              </w:tabs>
              <w:ind w:left="600"/>
              <w:textAlignment w:val="baseline"/>
              <w:rPr>
                <w:rFonts w:ascii="Bookman Old Style" w:eastAsia="Times New Roman" w:hAnsi="Bookman Old Style" w:cstheme="minorHAnsi"/>
                <w:lang w:eastAsia="tr-TR"/>
              </w:rPr>
            </w:pPr>
            <w:r w:rsidRPr="0022583B">
              <w:rPr>
                <w:rFonts w:ascii="Bookman Old Style" w:eastAsia="Times New Roman" w:hAnsi="Bookman Old Style" w:cstheme="minorHAnsi"/>
                <w:lang w:eastAsia="tr-TR"/>
              </w:rPr>
              <w:t>Bilimsel bildirinin yayımlandığına ilişkin belge</w:t>
            </w:r>
          </w:p>
          <w:p w:rsidR="007733E4" w:rsidRPr="0022583B" w:rsidRDefault="007733E4" w:rsidP="007733E4">
            <w:pPr>
              <w:numPr>
                <w:ilvl w:val="0"/>
                <w:numId w:val="6"/>
              </w:numPr>
              <w:shd w:val="clear" w:color="auto" w:fill="FFFFFF"/>
              <w:tabs>
                <w:tab w:val="clear" w:pos="360"/>
                <w:tab w:val="num" w:pos="600"/>
              </w:tabs>
              <w:ind w:left="600"/>
              <w:textAlignment w:val="baseline"/>
              <w:rPr>
                <w:rFonts w:ascii="Bookman Old Style" w:eastAsia="Times New Roman" w:hAnsi="Bookman Old Style" w:cstheme="minorHAnsi"/>
                <w:lang w:eastAsia="tr-TR"/>
              </w:rPr>
            </w:pPr>
            <w:r w:rsidRPr="0022583B">
              <w:rPr>
                <w:rFonts w:ascii="Bookman Old Style" w:eastAsia="Times New Roman" w:hAnsi="Bookman Old Style" w:cstheme="minorHAnsi"/>
                <w:lang w:eastAsia="tr-TR"/>
              </w:rPr>
              <w:t>Katılım belgesi</w:t>
            </w:r>
          </w:p>
          <w:p w:rsidR="007733E4" w:rsidRPr="0022583B" w:rsidRDefault="007733E4" w:rsidP="002455D0">
            <w:pPr>
              <w:textAlignment w:val="baseline"/>
              <w:rPr>
                <w:rFonts w:ascii="Bookman Old Style" w:eastAsia="Times New Roman" w:hAnsi="Bookman Old Style" w:cstheme="minorHAnsi"/>
                <w:lang w:eastAsia="tr-TR"/>
              </w:rPr>
            </w:pPr>
          </w:p>
        </w:tc>
      </w:tr>
    </w:tbl>
    <w:p w:rsidR="002455D0" w:rsidRPr="0075049D" w:rsidRDefault="002455D0" w:rsidP="002455D0">
      <w:pPr>
        <w:shd w:val="clear" w:color="auto" w:fill="FFFFFF"/>
        <w:spacing w:after="0" w:line="240" w:lineRule="auto"/>
        <w:textAlignment w:val="baseline"/>
        <w:rPr>
          <w:rFonts w:eastAsia="Times New Roman" w:cstheme="minorHAnsi"/>
          <w:lang w:eastAsia="tr-TR"/>
        </w:rPr>
      </w:pPr>
    </w:p>
    <w:p w:rsidR="002455D0" w:rsidRPr="0075049D" w:rsidRDefault="002455D0" w:rsidP="002455D0">
      <w:pPr>
        <w:shd w:val="clear" w:color="auto" w:fill="FFFFFF"/>
        <w:spacing w:after="0" w:line="240" w:lineRule="auto"/>
        <w:textAlignment w:val="baseline"/>
        <w:rPr>
          <w:rFonts w:eastAsia="Times New Roman" w:cstheme="minorHAnsi"/>
          <w:lang w:eastAsia="tr-TR"/>
        </w:rPr>
      </w:pPr>
    </w:p>
    <w:p w:rsidR="002455D0" w:rsidRPr="0075049D" w:rsidRDefault="002455D0" w:rsidP="002455D0">
      <w:pPr>
        <w:shd w:val="clear" w:color="auto" w:fill="FFFFFF"/>
        <w:spacing w:after="0" w:line="240" w:lineRule="auto"/>
        <w:textAlignment w:val="baseline"/>
        <w:rPr>
          <w:rFonts w:eastAsia="Times New Roman" w:cstheme="minorHAnsi"/>
          <w:lang w:eastAsia="tr-TR"/>
        </w:rPr>
      </w:pPr>
    </w:p>
    <w:p w:rsidR="002455D0" w:rsidRPr="0075049D" w:rsidRDefault="002455D0" w:rsidP="002455D0">
      <w:pPr>
        <w:shd w:val="clear" w:color="auto" w:fill="FFFFFF"/>
        <w:spacing w:after="0" w:line="240" w:lineRule="auto"/>
        <w:textAlignment w:val="baseline"/>
        <w:rPr>
          <w:rFonts w:eastAsia="Times New Roman" w:cstheme="minorHAnsi"/>
          <w:lang w:eastAsia="tr-TR"/>
        </w:rPr>
      </w:pPr>
    </w:p>
    <w:p w:rsidR="002455D0" w:rsidRPr="0075049D" w:rsidRDefault="002455D0" w:rsidP="002455D0">
      <w:pPr>
        <w:shd w:val="clear" w:color="auto" w:fill="FFFFFF"/>
        <w:spacing w:after="0" w:line="240" w:lineRule="auto"/>
        <w:textAlignment w:val="baseline"/>
        <w:rPr>
          <w:rFonts w:eastAsia="Times New Roman" w:cstheme="minorHAnsi"/>
          <w:lang w:eastAsia="tr-TR"/>
        </w:rPr>
      </w:pPr>
    </w:p>
    <w:p w:rsidR="002455D0" w:rsidRPr="0075049D" w:rsidRDefault="002455D0" w:rsidP="002455D0">
      <w:pPr>
        <w:shd w:val="clear" w:color="auto" w:fill="FFFFFF"/>
        <w:spacing w:after="0" w:line="240" w:lineRule="auto"/>
        <w:textAlignment w:val="baseline"/>
        <w:rPr>
          <w:rFonts w:eastAsia="Times New Roman" w:cstheme="minorHAnsi"/>
          <w:lang w:eastAsia="tr-TR"/>
        </w:rPr>
      </w:pPr>
    </w:p>
    <w:p w:rsidR="002455D0" w:rsidRPr="0075049D" w:rsidRDefault="002455D0" w:rsidP="002455D0">
      <w:pPr>
        <w:shd w:val="clear" w:color="auto" w:fill="FFFFFF"/>
        <w:spacing w:after="0" w:line="240" w:lineRule="auto"/>
        <w:textAlignment w:val="baseline"/>
        <w:rPr>
          <w:rFonts w:eastAsia="Times New Roman" w:cstheme="minorHAnsi"/>
          <w:lang w:eastAsia="tr-TR"/>
        </w:rPr>
      </w:pPr>
    </w:p>
    <w:p w:rsidR="002455D0" w:rsidRPr="0075049D" w:rsidRDefault="002455D0" w:rsidP="002455D0">
      <w:pPr>
        <w:shd w:val="clear" w:color="auto" w:fill="FFFFFF"/>
        <w:spacing w:after="0" w:line="240" w:lineRule="auto"/>
        <w:textAlignment w:val="baseline"/>
        <w:rPr>
          <w:rFonts w:eastAsia="Times New Roman" w:cstheme="minorHAnsi"/>
          <w:lang w:eastAsia="tr-TR"/>
        </w:rPr>
      </w:pPr>
    </w:p>
    <w:p w:rsidR="00A94AE8" w:rsidRPr="0075049D" w:rsidRDefault="00A94AE8" w:rsidP="002455D0">
      <w:pPr>
        <w:shd w:val="clear" w:color="auto" w:fill="FFFFFF"/>
        <w:spacing w:after="0" w:line="240" w:lineRule="auto"/>
        <w:textAlignment w:val="baseline"/>
        <w:rPr>
          <w:rFonts w:eastAsia="Times New Roman" w:cstheme="minorHAnsi"/>
          <w:lang w:eastAsia="tr-TR"/>
        </w:rPr>
      </w:pPr>
    </w:p>
    <w:p w:rsidR="002455D0" w:rsidRPr="0075049D" w:rsidRDefault="002455D0" w:rsidP="002455D0">
      <w:pPr>
        <w:shd w:val="clear" w:color="auto" w:fill="FFFFFF"/>
        <w:spacing w:after="0" w:line="240" w:lineRule="auto"/>
        <w:textAlignment w:val="baseline"/>
        <w:rPr>
          <w:rFonts w:eastAsia="Times New Roman" w:cstheme="minorHAnsi"/>
          <w:lang w:eastAsia="tr-TR"/>
        </w:rPr>
      </w:pPr>
    </w:p>
    <w:p w:rsidR="002455D0" w:rsidRPr="0075049D" w:rsidRDefault="002455D0" w:rsidP="002455D0">
      <w:pPr>
        <w:shd w:val="clear" w:color="auto" w:fill="FFFFFF"/>
        <w:spacing w:after="0" w:line="240" w:lineRule="auto"/>
        <w:textAlignment w:val="baseline"/>
        <w:rPr>
          <w:rFonts w:eastAsia="Times New Roman" w:cstheme="minorHAnsi"/>
          <w:lang w:eastAsia="tr-TR"/>
        </w:rPr>
      </w:pPr>
    </w:p>
    <w:p w:rsidR="002455D0" w:rsidRPr="0075049D" w:rsidRDefault="002455D0" w:rsidP="002455D0">
      <w:pPr>
        <w:shd w:val="clear" w:color="auto" w:fill="FFFFFF"/>
        <w:spacing w:after="0" w:line="240" w:lineRule="auto"/>
        <w:textAlignment w:val="baseline"/>
        <w:rPr>
          <w:rFonts w:eastAsia="Times New Roman" w:cstheme="minorHAnsi"/>
          <w:lang w:eastAsia="tr-TR"/>
        </w:rPr>
      </w:pPr>
    </w:p>
    <w:p w:rsidR="002455D0" w:rsidRPr="0075049D" w:rsidRDefault="002455D0" w:rsidP="002455D0">
      <w:pPr>
        <w:shd w:val="clear" w:color="auto" w:fill="FFFFFF"/>
        <w:spacing w:after="0" w:line="240" w:lineRule="auto"/>
        <w:textAlignment w:val="baseline"/>
        <w:rPr>
          <w:rFonts w:eastAsia="Times New Roman" w:cstheme="minorHAnsi"/>
          <w:lang w:eastAsia="tr-TR"/>
        </w:rPr>
      </w:pPr>
    </w:p>
    <w:p w:rsidR="002455D0" w:rsidRPr="0075049D" w:rsidRDefault="002455D0" w:rsidP="002455D0">
      <w:pPr>
        <w:shd w:val="clear" w:color="auto" w:fill="FFFFFF"/>
        <w:spacing w:after="0" w:line="240" w:lineRule="auto"/>
        <w:textAlignment w:val="baseline"/>
        <w:rPr>
          <w:rFonts w:eastAsia="Times New Roman" w:cstheme="minorHAnsi"/>
          <w:lang w:eastAsia="tr-TR"/>
        </w:rPr>
      </w:pPr>
    </w:p>
    <w:p w:rsidR="002455D0" w:rsidRPr="0075049D" w:rsidRDefault="002455D0" w:rsidP="002455D0">
      <w:pPr>
        <w:shd w:val="clear" w:color="auto" w:fill="FFFFFF"/>
        <w:spacing w:after="0" w:line="240" w:lineRule="auto"/>
        <w:textAlignment w:val="baseline"/>
        <w:rPr>
          <w:rFonts w:eastAsia="Times New Roman" w:cstheme="minorHAnsi"/>
          <w:lang w:eastAsia="tr-TR"/>
        </w:rPr>
      </w:pPr>
    </w:p>
    <w:p w:rsidR="002455D0" w:rsidRPr="0075049D" w:rsidRDefault="002455D0" w:rsidP="002455D0">
      <w:pPr>
        <w:shd w:val="clear" w:color="auto" w:fill="FFFFFF"/>
        <w:spacing w:after="0" w:line="240" w:lineRule="auto"/>
        <w:textAlignment w:val="baseline"/>
        <w:rPr>
          <w:rFonts w:eastAsia="Times New Roman" w:cstheme="minorHAnsi"/>
          <w:lang w:eastAsia="tr-TR"/>
        </w:rPr>
      </w:pPr>
    </w:p>
    <w:p w:rsidR="00D95ADF" w:rsidRDefault="00D95ADF" w:rsidP="00DC4A42">
      <w:pPr>
        <w:pStyle w:val="stBilgi"/>
        <w:jc w:val="center"/>
        <w:rPr>
          <w:rFonts w:ascii="Bookman Old Style" w:hAnsi="Bookman Old Style"/>
          <w:b/>
          <w:sz w:val="28"/>
          <w:szCs w:val="28"/>
        </w:rPr>
      </w:pPr>
    </w:p>
    <w:p w:rsidR="0022583B" w:rsidRDefault="0022583B" w:rsidP="00DC4A42">
      <w:pPr>
        <w:pStyle w:val="stBilgi"/>
        <w:jc w:val="center"/>
        <w:rPr>
          <w:rFonts w:ascii="Bookman Old Style" w:hAnsi="Bookman Old Style"/>
          <w:b/>
          <w:sz w:val="28"/>
          <w:szCs w:val="28"/>
        </w:rPr>
      </w:pPr>
    </w:p>
    <w:p w:rsidR="0022583B" w:rsidRPr="0075049D" w:rsidRDefault="0022583B" w:rsidP="00DC4A42">
      <w:pPr>
        <w:pStyle w:val="stBilgi"/>
        <w:jc w:val="center"/>
        <w:rPr>
          <w:rFonts w:ascii="Bookman Old Style" w:hAnsi="Bookman Old Style"/>
          <w:b/>
          <w:sz w:val="28"/>
          <w:szCs w:val="28"/>
        </w:rPr>
      </w:pPr>
    </w:p>
    <w:p w:rsidR="00932573" w:rsidRPr="0075049D" w:rsidRDefault="00932573" w:rsidP="00DC4A42">
      <w:pPr>
        <w:pStyle w:val="stBilgi"/>
        <w:jc w:val="center"/>
        <w:rPr>
          <w:rFonts w:ascii="Bookman Old Style" w:hAnsi="Bookman Old Style"/>
          <w:b/>
          <w:sz w:val="28"/>
          <w:szCs w:val="28"/>
        </w:rPr>
      </w:pPr>
    </w:p>
    <w:p w:rsidR="00DC4A42" w:rsidRPr="0075049D" w:rsidRDefault="00DC4A42" w:rsidP="00DC4A42">
      <w:pPr>
        <w:pStyle w:val="stBilgi"/>
        <w:jc w:val="center"/>
        <w:rPr>
          <w:rFonts w:ascii="Bookman Old Style" w:hAnsi="Bookman Old Style"/>
          <w:b/>
          <w:sz w:val="28"/>
          <w:szCs w:val="28"/>
        </w:rPr>
      </w:pPr>
      <w:r w:rsidRPr="0075049D">
        <w:rPr>
          <w:rFonts w:ascii="Bookman Old Style" w:hAnsi="Bookman Old Style"/>
          <w:b/>
          <w:sz w:val="28"/>
          <w:szCs w:val="28"/>
        </w:rPr>
        <w:lastRenderedPageBreak/>
        <w:t>Aydın Adnan Menderes Üniversitesi Rektörlüğü</w:t>
      </w:r>
    </w:p>
    <w:p w:rsidR="00DC4A42" w:rsidRPr="0075049D" w:rsidRDefault="00DC4A42" w:rsidP="00DC4A42">
      <w:pPr>
        <w:pStyle w:val="stBilgi"/>
        <w:jc w:val="center"/>
        <w:rPr>
          <w:rFonts w:ascii="Bookman Old Style" w:hAnsi="Bookman Old Style"/>
          <w:b/>
          <w:sz w:val="28"/>
          <w:szCs w:val="28"/>
        </w:rPr>
      </w:pPr>
      <w:r w:rsidRPr="0075049D">
        <w:rPr>
          <w:rFonts w:ascii="Bookman Old Style" w:hAnsi="Bookman Old Style"/>
          <w:b/>
          <w:sz w:val="28"/>
          <w:szCs w:val="28"/>
        </w:rPr>
        <w:t xml:space="preserve">Kısa Süreli Görevlendirme </w:t>
      </w:r>
      <w:r w:rsidR="002448D1" w:rsidRPr="0075049D">
        <w:rPr>
          <w:rFonts w:ascii="Bookman Old Style" w:hAnsi="Bookman Old Style"/>
          <w:b/>
          <w:sz w:val="28"/>
          <w:szCs w:val="28"/>
        </w:rPr>
        <w:t>Bilgi Formu</w:t>
      </w:r>
    </w:p>
    <w:tbl>
      <w:tblPr>
        <w:tblStyle w:val="TabloKlavuzu"/>
        <w:tblW w:w="0" w:type="auto"/>
        <w:tblLook w:val="04A0" w:firstRow="1" w:lastRow="0" w:firstColumn="1" w:lastColumn="0" w:noHBand="0" w:noVBand="1"/>
      </w:tblPr>
      <w:tblGrid>
        <w:gridCol w:w="9062"/>
      </w:tblGrid>
      <w:tr w:rsidR="0075049D" w:rsidRPr="0075049D" w:rsidTr="005A0C56">
        <w:trPr>
          <w:trHeight w:val="420"/>
        </w:trPr>
        <w:tc>
          <w:tcPr>
            <w:tcW w:w="9062" w:type="dxa"/>
            <w:vAlign w:val="center"/>
          </w:tcPr>
          <w:p w:rsidR="007733E4" w:rsidRPr="0075049D" w:rsidRDefault="00932573" w:rsidP="00932573">
            <w:pPr>
              <w:shd w:val="clear" w:color="auto" w:fill="FFFFFF"/>
              <w:jc w:val="center"/>
              <w:rPr>
                <w:rFonts w:ascii="Bookman Old Style" w:eastAsia="Times New Roman" w:hAnsi="Bookman Old Style" w:cstheme="minorHAnsi"/>
                <w:b/>
                <w:sz w:val="24"/>
                <w:szCs w:val="24"/>
                <w:lang w:eastAsia="tr-TR"/>
              </w:rPr>
            </w:pPr>
            <w:r w:rsidRPr="0075049D">
              <w:rPr>
                <w:rFonts w:ascii="Bookman Old Style" w:eastAsia="Times New Roman" w:hAnsi="Bookman Old Style" w:cstheme="minorHAnsi"/>
                <w:b/>
                <w:sz w:val="24"/>
                <w:szCs w:val="24"/>
                <w:lang w:eastAsia="tr-TR"/>
              </w:rPr>
              <w:t>Görevlendirmeler</w:t>
            </w:r>
          </w:p>
        </w:tc>
      </w:tr>
      <w:tr w:rsidR="007733E4" w:rsidRPr="0075049D" w:rsidTr="009D57F8">
        <w:trPr>
          <w:trHeight w:val="1468"/>
        </w:trPr>
        <w:tc>
          <w:tcPr>
            <w:tcW w:w="9062" w:type="dxa"/>
          </w:tcPr>
          <w:p w:rsidR="007733E4" w:rsidRPr="0075049D" w:rsidRDefault="007733E4" w:rsidP="00D95ADF">
            <w:pPr>
              <w:shd w:val="clear" w:color="auto" w:fill="FFFFFF"/>
              <w:jc w:val="both"/>
              <w:textAlignment w:val="baseline"/>
              <w:rPr>
                <w:rFonts w:ascii="Bookman Old Style" w:hAnsi="Bookman Old Style" w:cstheme="minorHAnsi"/>
                <w:sz w:val="16"/>
                <w:szCs w:val="16"/>
                <w:shd w:val="clear" w:color="auto" w:fill="FFFFFF"/>
              </w:rPr>
            </w:pPr>
            <w:r w:rsidRPr="0075049D">
              <w:rPr>
                <w:rFonts w:ascii="Bookman Old Style" w:hAnsi="Bookman Old Style" w:cstheme="minorHAnsi"/>
                <w:i/>
                <w:sz w:val="16"/>
                <w:szCs w:val="16"/>
                <w:shd w:val="clear" w:color="auto" w:fill="FFFFFF"/>
              </w:rPr>
              <w:t>2547 sayılı Yükseköğretim Kanunu'nun 39. maddesinde öngörülen Yurtiçinde ve Yurtdışında geçici görevlendirme esasları ve 07.11.1983 tarih ve 18214 sayılı Resmi Gazetede yer alan Yurtiçinde Ve Yurtdışında Görevlendirmelerde Uyulacak Esaslara İlişkin Yönetmelik maddeleri uyarınca</w:t>
            </w:r>
            <w:r w:rsidRPr="0075049D">
              <w:rPr>
                <w:rFonts w:ascii="Bookman Old Style" w:hAnsi="Bookman Old Style" w:cstheme="minorHAnsi"/>
                <w:sz w:val="16"/>
                <w:szCs w:val="16"/>
                <w:shd w:val="clear" w:color="auto" w:fill="FFFFFF"/>
              </w:rPr>
              <w:t>;</w:t>
            </w:r>
          </w:p>
          <w:p w:rsidR="007733E4" w:rsidRPr="0075049D" w:rsidRDefault="007733E4" w:rsidP="00D95ADF">
            <w:pPr>
              <w:shd w:val="clear" w:color="auto" w:fill="FFFFFF"/>
              <w:jc w:val="both"/>
              <w:rPr>
                <w:rFonts w:ascii="Bookman Old Style" w:eastAsia="Times New Roman" w:hAnsi="Bookman Old Style" w:cstheme="minorHAnsi"/>
                <w:sz w:val="24"/>
                <w:szCs w:val="24"/>
                <w:lang w:eastAsia="tr-TR"/>
              </w:rPr>
            </w:pPr>
          </w:p>
          <w:p w:rsidR="007733E4" w:rsidRPr="009D57F8" w:rsidRDefault="007733E4" w:rsidP="005A0C56">
            <w:pPr>
              <w:shd w:val="clear" w:color="auto" w:fill="FFFFFF"/>
              <w:jc w:val="both"/>
              <w:rPr>
                <w:rFonts w:ascii="Bookman Old Style" w:eastAsia="Times New Roman" w:hAnsi="Bookman Old Style" w:cstheme="minorHAnsi"/>
                <w:lang w:eastAsia="tr-TR"/>
              </w:rPr>
            </w:pPr>
            <w:r w:rsidRPr="009D57F8">
              <w:rPr>
                <w:rFonts w:ascii="Bookman Old Style" w:eastAsia="Times New Roman" w:hAnsi="Bookman Old Style" w:cstheme="minorHAnsi"/>
                <w:lang w:eastAsia="tr-TR"/>
              </w:rPr>
              <w:t>Öğretim elemanlarının bilimsel toplantılara katılmak, inceleme, araştırma ve uygulama yapmak üzere süresi üç aya kadar (üç ay dahil) olan görevlendirmelerdir.</w:t>
            </w:r>
          </w:p>
        </w:tc>
      </w:tr>
    </w:tbl>
    <w:p w:rsidR="007733E4" w:rsidRPr="0075049D" w:rsidRDefault="007733E4" w:rsidP="002455D0">
      <w:pPr>
        <w:shd w:val="clear" w:color="auto" w:fill="FFFFFF"/>
        <w:spacing w:after="0" w:line="240" w:lineRule="auto"/>
        <w:textAlignment w:val="baseline"/>
        <w:rPr>
          <w:rFonts w:eastAsia="Times New Roman" w:cstheme="minorHAnsi"/>
          <w:b/>
          <w:lang w:eastAsia="tr-TR"/>
        </w:rPr>
      </w:pPr>
    </w:p>
    <w:tbl>
      <w:tblPr>
        <w:tblStyle w:val="TabloKlavuzu"/>
        <w:tblW w:w="0" w:type="auto"/>
        <w:tblLook w:val="04A0" w:firstRow="1" w:lastRow="0" w:firstColumn="1" w:lastColumn="0" w:noHBand="0" w:noVBand="1"/>
      </w:tblPr>
      <w:tblGrid>
        <w:gridCol w:w="2263"/>
        <w:gridCol w:w="6799"/>
      </w:tblGrid>
      <w:tr w:rsidR="0075049D" w:rsidRPr="0075049D" w:rsidTr="0062696C">
        <w:tc>
          <w:tcPr>
            <w:tcW w:w="9062" w:type="dxa"/>
            <w:gridSpan w:val="2"/>
          </w:tcPr>
          <w:p w:rsidR="00932573" w:rsidRPr="0075049D" w:rsidRDefault="00932573" w:rsidP="00932573">
            <w:pPr>
              <w:shd w:val="clear" w:color="auto" w:fill="FFFFFF"/>
              <w:spacing w:before="120"/>
              <w:jc w:val="center"/>
              <w:textAlignment w:val="baseline"/>
              <w:rPr>
                <w:rFonts w:ascii="Bookman Old Style" w:eastAsia="Times New Roman" w:hAnsi="Bookman Old Style" w:cstheme="minorHAnsi"/>
                <w:b/>
                <w:sz w:val="26"/>
                <w:szCs w:val="26"/>
                <w:lang w:eastAsia="tr-TR"/>
              </w:rPr>
            </w:pPr>
            <w:r w:rsidRPr="0075049D">
              <w:rPr>
                <w:rFonts w:ascii="Bookman Old Style" w:eastAsia="Times New Roman" w:hAnsi="Bookman Old Style" w:cstheme="minorHAnsi"/>
                <w:b/>
                <w:sz w:val="26"/>
                <w:szCs w:val="26"/>
                <w:lang w:eastAsia="tr-TR"/>
              </w:rPr>
              <w:t>İnceleme, Araştırma ve Uygulama Yapma Amaçlı</w:t>
            </w:r>
          </w:p>
          <w:p w:rsidR="007733E4" w:rsidRPr="0075049D" w:rsidRDefault="00932573" w:rsidP="00932573">
            <w:pPr>
              <w:shd w:val="clear" w:color="auto" w:fill="FFFFFF"/>
              <w:spacing w:after="120"/>
              <w:jc w:val="center"/>
              <w:textAlignment w:val="baseline"/>
              <w:rPr>
                <w:rFonts w:ascii="Bookman Old Style" w:eastAsia="Times New Roman" w:hAnsi="Bookman Old Style" w:cstheme="minorHAnsi"/>
                <w:sz w:val="24"/>
                <w:szCs w:val="24"/>
                <w:lang w:eastAsia="tr-TR"/>
              </w:rPr>
            </w:pPr>
            <w:r w:rsidRPr="0075049D">
              <w:rPr>
                <w:rFonts w:ascii="Bookman Old Style" w:eastAsia="Times New Roman" w:hAnsi="Bookman Old Style" w:cstheme="minorHAnsi"/>
                <w:b/>
                <w:sz w:val="26"/>
                <w:szCs w:val="26"/>
                <w:lang w:eastAsia="tr-TR"/>
              </w:rPr>
              <w:t>Kısa Süreli Görevlendirme Başvuru Süreci</w:t>
            </w:r>
          </w:p>
        </w:tc>
      </w:tr>
      <w:tr w:rsidR="0075049D" w:rsidRPr="0075049D" w:rsidTr="00165F88">
        <w:trPr>
          <w:trHeight w:val="693"/>
        </w:trPr>
        <w:tc>
          <w:tcPr>
            <w:tcW w:w="2263" w:type="dxa"/>
          </w:tcPr>
          <w:p w:rsidR="007733E4" w:rsidRPr="00165F88" w:rsidRDefault="007733E4" w:rsidP="00165F88">
            <w:pPr>
              <w:shd w:val="clear" w:color="auto" w:fill="FFFFFF"/>
              <w:jc w:val="right"/>
              <w:textAlignment w:val="baseline"/>
              <w:rPr>
                <w:rFonts w:ascii="Bookman Old Style" w:eastAsia="Times New Roman" w:hAnsi="Bookman Old Style" w:cstheme="minorHAnsi"/>
                <w:sz w:val="24"/>
                <w:szCs w:val="24"/>
                <w:lang w:eastAsia="tr-TR"/>
              </w:rPr>
            </w:pPr>
            <w:r w:rsidRPr="0075049D">
              <w:rPr>
                <w:rFonts w:ascii="Bookman Old Style" w:eastAsia="Times New Roman" w:hAnsi="Bookman Old Style" w:cstheme="minorHAnsi"/>
                <w:b/>
                <w:bCs/>
                <w:sz w:val="24"/>
                <w:szCs w:val="24"/>
                <w:bdr w:val="none" w:sz="0" w:space="0" w:color="auto" w:frame="1"/>
                <w:lang w:eastAsia="tr-TR"/>
              </w:rPr>
              <w:t>Başvuru Yöntemi</w:t>
            </w:r>
            <w:r w:rsidR="00DC4A42" w:rsidRPr="0075049D">
              <w:rPr>
                <w:rFonts w:ascii="Bookman Old Style" w:eastAsia="Times New Roman" w:hAnsi="Bookman Old Style" w:cstheme="minorHAnsi"/>
                <w:b/>
                <w:bCs/>
                <w:sz w:val="24"/>
                <w:szCs w:val="24"/>
                <w:bdr w:val="none" w:sz="0" w:space="0" w:color="auto" w:frame="1"/>
                <w:lang w:eastAsia="tr-TR"/>
              </w:rPr>
              <w:t>:</w:t>
            </w:r>
          </w:p>
        </w:tc>
        <w:tc>
          <w:tcPr>
            <w:tcW w:w="6799" w:type="dxa"/>
          </w:tcPr>
          <w:p w:rsidR="007733E4" w:rsidRPr="0075049D" w:rsidRDefault="00DC4A42" w:rsidP="00D95ADF">
            <w:pPr>
              <w:shd w:val="clear" w:color="auto" w:fill="FFFFFF"/>
              <w:spacing w:after="120"/>
              <w:textAlignment w:val="baseline"/>
              <w:rPr>
                <w:rFonts w:ascii="Bookman Old Style" w:eastAsia="Times New Roman" w:hAnsi="Bookman Old Style" w:cstheme="minorHAnsi"/>
                <w:lang w:eastAsia="tr-TR"/>
              </w:rPr>
            </w:pPr>
            <w:r w:rsidRPr="0075049D">
              <w:rPr>
                <w:rFonts w:ascii="Bookman Old Style" w:eastAsia="Times New Roman" w:hAnsi="Bookman Old Style" w:cstheme="minorHAnsi"/>
                <w:bdr w:val="none" w:sz="0" w:space="0" w:color="auto" w:frame="1"/>
                <w:lang w:eastAsia="tr-TR"/>
              </w:rPr>
              <w:t xml:space="preserve">Başvurular, adayların bağlı bulundukları birimlere yapılır. </w:t>
            </w:r>
          </w:p>
        </w:tc>
      </w:tr>
      <w:tr w:rsidR="0075049D" w:rsidRPr="0075049D" w:rsidTr="009D57F8">
        <w:tc>
          <w:tcPr>
            <w:tcW w:w="2263" w:type="dxa"/>
          </w:tcPr>
          <w:p w:rsidR="007733E4" w:rsidRPr="0075049D" w:rsidRDefault="00DC4A42" w:rsidP="00DC4A42">
            <w:pPr>
              <w:jc w:val="right"/>
              <w:textAlignment w:val="baseline"/>
              <w:rPr>
                <w:rFonts w:ascii="Bookman Old Style" w:eastAsia="Times New Roman" w:hAnsi="Bookman Old Style" w:cstheme="minorHAnsi"/>
                <w:b/>
                <w:sz w:val="24"/>
                <w:szCs w:val="24"/>
                <w:lang w:eastAsia="tr-TR"/>
              </w:rPr>
            </w:pPr>
            <w:r w:rsidRPr="0075049D">
              <w:rPr>
                <w:rFonts w:ascii="Bookman Old Style" w:eastAsia="Times New Roman" w:hAnsi="Bookman Old Style" w:cstheme="minorHAnsi"/>
                <w:b/>
                <w:sz w:val="24"/>
                <w:szCs w:val="24"/>
                <w:lang w:eastAsia="tr-TR"/>
              </w:rPr>
              <w:t>Başvuru Belgeleri:</w:t>
            </w:r>
          </w:p>
        </w:tc>
        <w:tc>
          <w:tcPr>
            <w:tcW w:w="6799" w:type="dxa"/>
          </w:tcPr>
          <w:p w:rsidR="00DC4A42" w:rsidRPr="0022583B" w:rsidRDefault="00DC4A42" w:rsidP="0022583B">
            <w:pPr>
              <w:pStyle w:val="ListeParagraf"/>
              <w:numPr>
                <w:ilvl w:val="0"/>
                <w:numId w:val="4"/>
              </w:numPr>
              <w:shd w:val="clear" w:color="auto" w:fill="FFFFFF"/>
              <w:textAlignment w:val="baseline"/>
              <w:rPr>
                <w:rFonts w:ascii="Bookman Old Style" w:eastAsia="Times New Roman" w:hAnsi="Bookman Old Style" w:cstheme="minorHAnsi"/>
                <w:lang w:eastAsia="tr-TR"/>
              </w:rPr>
            </w:pPr>
            <w:r w:rsidRPr="0022583B">
              <w:rPr>
                <w:rFonts w:ascii="Bookman Old Style" w:eastAsia="Times New Roman" w:hAnsi="Bookman Old Style" w:cstheme="minorHAnsi"/>
                <w:lang w:eastAsia="tr-TR"/>
              </w:rPr>
              <w:t>Bilimsel etkinlik Başvuru Formu</w:t>
            </w:r>
          </w:p>
          <w:p w:rsidR="00DC4A42" w:rsidRPr="0075049D" w:rsidRDefault="00DC4A42" w:rsidP="0022583B">
            <w:pPr>
              <w:numPr>
                <w:ilvl w:val="0"/>
                <w:numId w:val="4"/>
              </w:numPr>
              <w:shd w:val="clear" w:color="auto" w:fill="FFFFFF"/>
              <w:textAlignment w:val="baseline"/>
              <w:rPr>
                <w:rFonts w:ascii="Bookman Old Style" w:eastAsia="Times New Roman" w:hAnsi="Bookman Old Style" w:cstheme="minorHAnsi"/>
                <w:lang w:eastAsia="tr-TR"/>
              </w:rPr>
            </w:pPr>
            <w:r w:rsidRPr="0075049D">
              <w:rPr>
                <w:rFonts w:ascii="Bookman Old Style" w:eastAsia="Times New Roman" w:hAnsi="Bookman Old Style" w:cstheme="minorHAnsi"/>
                <w:lang w:eastAsia="tr-TR"/>
              </w:rPr>
              <w:t>ADÜ tarafından belirlenen formatta hazırlanmış ön rapor niteliğinde proje/</w:t>
            </w:r>
            <w:hyperlink r:id="rId8" w:history="1">
              <w:r w:rsidRPr="0075049D">
                <w:rPr>
                  <w:rFonts w:ascii="Bookman Old Style" w:eastAsia="Times New Roman" w:hAnsi="Bookman Old Style" w:cstheme="minorHAnsi"/>
                  <w:u w:val="single"/>
                  <w:bdr w:val="none" w:sz="0" w:space="0" w:color="auto" w:frame="1"/>
                  <w:lang w:eastAsia="tr-TR"/>
                </w:rPr>
                <w:t>araştırma önerisi</w:t>
              </w:r>
            </w:hyperlink>
            <w:r w:rsidRPr="0075049D">
              <w:rPr>
                <w:rFonts w:ascii="Bookman Old Style" w:eastAsia="Times New Roman" w:hAnsi="Bookman Old Style" w:cstheme="minorHAnsi"/>
                <w:lang w:eastAsia="tr-TR"/>
              </w:rPr>
              <w:t>, </w:t>
            </w:r>
          </w:p>
          <w:p w:rsidR="00DC4A42" w:rsidRPr="0075049D" w:rsidRDefault="00DC4A42" w:rsidP="0022583B">
            <w:pPr>
              <w:numPr>
                <w:ilvl w:val="0"/>
                <w:numId w:val="4"/>
              </w:numPr>
              <w:shd w:val="clear" w:color="auto" w:fill="FFFFFF"/>
              <w:textAlignment w:val="baseline"/>
              <w:rPr>
                <w:rFonts w:ascii="Bookman Old Style" w:eastAsia="Times New Roman" w:hAnsi="Bookman Old Style" w:cstheme="minorHAnsi"/>
                <w:lang w:eastAsia="tr-TR"/>
              </w:rPr>
            </w:pPr>
            <w:r w:rsidRPr="0075049D">
              <w:rPr>
                <w:rFonts w:ascii="Bookman Old Style" w:eastAsia="Times New Roman" w:hAnsi="Bookman Old Style" w:cstheme="minorHAnsi"/>
                <w:lang w:eastAsia="tr-TR"/>
              </w:rPr>
              <w:t>Araştırmacı Bilgi Sisteminden (AKBİS) alınacak özgeçmiş,</w:t>
            </w:r>
          </w:p>
          <w:p w:rsidR="00DC4A42" w:rsidRPr="0075049D" w:rsidRDefault="00DC4A42" w:rsidP="0022583B">
            <w:pPr>
              <w:numPr>
                <w:ilvl w:val="0"/>
                <w:numId w:val="4"/>
              </w:numPr>
              <w:shd w:val="clear" w:color="auto" w:fill="FFFFFF"/>
              <w:textAlignment w:val="baseline"/>
              <w:rPr>
                <w:rFonts w:ascii="Bookman Old Style" w:eastAsia="Times New Roman" w:hAnsi="Bookman Old Style" w:cstheme="minorHAnsi"/>
                <w:lang w:eastAsia="tr-TR"/>
              </w:rPr>
            </w:pPr>
            <w:r w:rsidRPr="0075049D">
              <w:rPr>
                <w:rFonts w:ascii="Bookman Old Style" w:eastAsia="Times New Roman" w:hAnsi="Bookman Old Style" w:cstheme="minorHAnsi"/>
                <w:lang w:eastAsia="tr-TR"/>
              </w:rPr>
              <w:t>Davet mektubu,*</w:t>
            </w:r>
            <w:r w:rsidR="001E055B" w:rsidRPr="0075049D">
              <w:rPr>
                <w:rFonts w:ascii="Bookman Old Style" w:eastAsia="Times New Roman" w:hAnsi="Bookman Old Style" w:cstheme="minorHAnsi"/>
                <w:lang w:eastAsia="tr-TR"/>
              </w:rPr>
              <w:t xml:space="preserve"> </w:t>
            </w:r>
          </w:p>
          <w:p w:rsidR="00DC4A42" w:rsidRPr="0075049D" w:rsidRDefault="00DC4A42" w:rsidP="0022583B">
            <w:pPr>
              <w:numPr>
                <w:ilvl w:val="0"/>
                <w:numId w:val="4"/>
              </w:numPr>
              <w:shd w:val="clear" w:color="auto" w:fill="FFFFFF"/>
              <w:textAlignment w:val="baseline"/>
              <w:rPr>
                <w:rFonts w:ascii="Bookman Old Style" w:eastAsia="Times New Roman" w:hAnsi="Bookman Old Style" w:cstheme="minorHAnsi"/>
                <w:lang w:eastAsia="tr-TR"/>
              </w:rPr>
            </w:pPr>
            <w:r w:rsidRPr="0075049D">
              <w:rPr>
                <w:rFonts w:ascii="Bookman Old Style" w:eastAsia="Times New Roman" w:hAnsi="Bookman Old Style" w:cstheme="minorHAnsi"/>
                <w:lang w:eastAsia="tr-TR"/>
              </w:rPr>
              <w:t>Yabancı dil belgesi,**</w:t>
            </w:r>
          </w:p>
          <w:p w:rsidR="00DC4A42" w:rsidRPr="0075049D" w:rsidRDefault="00DC4A42" w:rsidP="0022583B">
            <w:pPr>
              <w:numPr>
                <w:ilvl w:val="0"/>
                <w:numId w:val="4"/>
              </w:numPr>
              <w:shd w:val="clear" w:color="auto" w:fill="FFFFFF"/>
              <w:textAlignment w:val="baseline"/>
              <w:rPr>
                <w:rFonts w:ascii="Bookman Old Style" w:eastAsia="Times New Roman" w:hAnsi="Bookman Old Style" w:cstheme="minorHAnsi"/>
                <w:lang w:eastAsia="tr-TR"/>
              </w:rPr>
            </w:pPr>
            <w:r w:rsidRPr="0075049D">
              <w:rPr>
                <w:rFonts w:ascii="Bookman Old Style" w:eastAsia="Times New Roman" w:hAnsi="Bookman Old Style" w:cstheme="minorHAnsi"/>
                <w:lang w:eastAsia="tr-TR"/>
              </w:rPr>
              <w:t>Yurt dışında yapılacak araştırma için Türkiye'den Etik Kurul veya Yasal izin belgesi alınması gereken hallerde ilgili etik kuruldan veya ilgili kurumdan alınmış belge.</w:t>
            </w:r>
          </w:p>
          <w:p w:rsidR="007733E4" w:rsidRDefault="00DC4A42" w:rsidP="0022583B">
            <w:pPr>
              <w:numPr>
                <w:ilvl w:val="0"/>
                <w:numId w:val="4"/>
              </w:numPr>
              <w:shd w:val="clear" w:color="auto" w:fill="FFFFFF"/>
              <w:textAlignment w:val="baseline"/>
              <w:rPr>
                <w:rFonts w:ascii="Bookman Old Style" w:eastAsia="Times New Roman" w:hAnsi="Bookman Old Style" w:cstheme="minorHAnsi"/>
                <w:lang w:eastAsia="tr-TR"/>
              </w:rPr>
            </w:pPr>
            <w:r w:rsidRPr="0075049D">
              <w:rPr>
                <w:rFonts w:ascii="Bookman Old Style" w:eastAsia="Times New Roman" w:hAnsi="Bookman Old Style" w:cstheme="minorHAnsi"/>
                <w:lang w:eastAsia="tr-TR"/>
              </w:rPr>
              <w:t>Adayın görevlendirilme talebine ilişkin dilekçesi,</w:t>
            </w:r>
          </w:p>
          <w:p w:rsidR="00B43263" w:rsidRPr="0075049D" w:rsidRDefault="00B43263" w:rsidP="0022583B">
            <w:pPr>
              <w:numPr>
                <w:ilvl w:val="0"/>
                <w:numId w:val="4"/>
              </w:numPr>
              <w:shd w:val="clear" w:color="auto" w:fill="FFFFFF"/>
              <w:textAlignment w:val="baseline"/>
              <w:rPr>
                <w:rFonts w:ascii="Bookman Old Style" w:eastAsia="Times New Roman" w:hAnsi="Bookman Old Style" w:cstheme="minorHAnsi"/>
                <w:lang w:eastAsia="tr-TR"/>
              </w:rPr>
            </w:pPr>
            <w:r>
              <w:rPr>
                <w:rFonts w:ascii="Bookman Old Style" w:eastAsia="Times New Roman" w:hAnsi="Bookman Old Style" w:cstheme="minorHAnsi"/>
                <w:lang w:eastAsia="tr-TR"/>
              </w:rPr>
              <w:t xml:space="preserve">Adayın </w:t>
            </w:r>
            <w:r w:rsidR="009D57F8">
              <w:rPr>
                <w:rFonts w:ascii="Bookman Old Style" w:eastAsia="Times New Roman" w:hAnsi="Bookman Old Style" w:cstheme="minorHAnsi"/>
                <w:lang w:eastAsia="tr-TR"/>
              </w:rPr>
              <w:t xml:space="preserve">ücretli </w:t>
            </w:r>
            <w:r>
              <w:rPr>
                <w:rFonts w:ascii="Bookman Old Style" w:eastAsia="Times New Roman" w:hAnsi="Bookman Old Style" w:cstheme="minorHAnsi"/>
                <w:lang w:eastAsia="tr-TR"/>
              </w:rPr>
              <w:t>ek süre istemeyeceğine ilişkin imzalı beyanı</w:t>
            </w:r>
          </w:p>
        </w:tc>
      </w:tr>
      <w:tr w:rsidR="0075049D" w:rsidRPr="0075049D" w:rsidTr="00165F88">
        <w:trPr>
          <w:trHeight w:val="1148"/>
        </w:trPr>
        <w:tc>
          <w:tcPr>
            <w:tcW w:w="2263" w:type="dxa"/>
          </w:tcPr>
          <w:p w:rsidR="007733E4" w:rsidRPr="0075049D" w:rsidRDefault="00DC4A42" w:rsidP="00DC4A42">
            <w:pPr>
              <w:jc w:val="right"/>
              <w:textAlignment w:val="baseline"/>
              <w:rPr>
                <w:rFonts w:ascii="Bookman Old Style" w:eastAsia="Times New Roman" w:hAnsi="Bookman Old Style" w:cstheme="minorHAnsi"/>
                <w:b/>
                <w:sz w:val="24"/>
                <w:szCs w:val="24"/>
                <w:lang w:eastAsia="tr-TR"/>
              </w:rPr>
            </w:pPr>
            <w:r w:rsidRPr="0075049D">
              <w:rPr>
                <w:rFonts w:ascii="Bookman Old Style" w:eastAsia="Times New Roman" w:hAnsi="Bookman Old Style" w:cstheme="minorHAnsi"/>
                <w:b/>
                <w:sz w:val="24"/>
                <w:szCs w:val="24"/>
                <w:lang w:eastAsia="tr-TR"/>
              </w:rPr>
              <w:t>Görevlendirilme İzni:</w:t>
            </w:r>
          </w:p>
        </w:tc>
        <w:tc>
          <w:tcPr>
            <w:tcW w:w="6799" w:type="dxa"/>
          </w:tcPr>
          <w:p w:rsidR="0022583B" w:rsidRPr="0022583B" w:rsidRDefault="00DC4A42" w:rsidP="0022583B">
            <w:pPr>
              <w:pStyle w:val="ListeParagraf"/>
              <w:numPr>
                <w:ilvl w:val="0"/>
                <w:numId w:val="8"/>
              </w:numPr>
              <w:shd w:val="clear" w:color="auto" w:fill="FFFFFF"/>
              <w:textAlignment w:val="baseline"/>
              <w:rPr>
                <w:rFonts w:ascii="Bookman Old Style" w:eastAsia="Times New Roman" w:hAnsi="Bookman Old Style" w:cstheme="minorHAnsi"/>
                <w:lang w:eastAsia="tr-TR"/>
              </w:rPr>
            </w:pPr>
            <w:r w:rsidRPr="0022583B">
              <w:rPr>
                <w:rFonts w:ascii="Bookman Old Style" w:hAnsi="Bookman Old Style" w:cstheme="minorHAnsi"/>
                <w:shd w:val="clear" w:color="auto" w:fill="FFFFFF"/>
              </w:rPr>
              <w:t>Yurtiçi ve yurtdışı görevlendirmelerin yapılabilmesi için ilgili birimin eğitim ve öğretim programlarının aksatılmayacağına ilişkin bölüm başkanının görüşü</w:t>
            </w:r>
          </w:p>
          <w:p w:rsidR="007733E4" w:rsidRPr="0022583B" w:rsidRDefault="00DC4A42" w:rsidP="0022583B">
            <w:pPr>
              <w:pStyle w:val="ListeParagraf"/>
              <w:numPr>
                <w:ilvl w:val="0"/>
                <w:numId w:val="8"/>
              </w:numPr>
              <w:shd w:val="clear" w:color="auto" w:fill="FFFFFF"/>
              <w:textAlignment w:val="baseline"/>
              <w:rPr>
                <w:rFonts w:ascii="Bookman Old Style" w:eastAsia="Times New Roman" w:hAnsi="Bookman Old Style" w:cstheme="minorHAnsi"/>
                <w:lang w:eastAsia="tr-TR"/>
              </w:rPr>
            </w:pPr>
            <w:r w:rsidRPr="0022583B">
              <w:rPr>
                <w:rFonts w:ascii="Bookman Old Style" w:hAnsi="Bookman Old Style" w:cstheme="minorHAnsi"/>
                <w:shd w:val="clear" w:color="auto" w:fill="FFFFFF"/>
              </w:rPr>
              <w:t>Fakülte Yönetim Kurullarınca alınacak karar</w:t>
            </w:r>
          </w:p>
        </w:tc>
      </w:tr>
      <w:tr w:rsidR="0075049D" w:rsidRPr="0075049D" w:rsidTr="00165F88">
        <w:trPr>
          <w:trHeight w:val="1802"/>
        </w:trPr>
        <w:tc>
          <w:tcPr>
            <w:tcW w:w="2263" w:type="dxa"/>
          </w:tcPr>
          <w:p w:rsidR="00DC4A42" w:rsidRPr="0075049D" w:rsidRDefault="00DC4A42" w:rsidP="00DC4A42">
            <w:pPr>
              <w:shd w:val="clear" w:color="auto" w:fill="FFFFFF"/>
              <w:jc w:val="right"/>
              <w:textAlignment w:val="baseline"/>
              <w:rPr>
                <w:rFonts w:ascii="Bookman Old Style" w:eastAsia="Times New Roman" w:hAnsi="Bookman Old Style" w:cstheme="minorHAnsi"/>
                <w:b/>
                <w:sz w:val="24"/>
                <w:szCs w:val="24"/>
                <w:lang w:eastAsia="tr-TR"/>
              </w:rPr>
            </w:pPr>
            <w:r w:rsidRPr="0075049D">
              <w:rPr>
                <w:rFonts w:ascii="Bookman Old Style" w:eastAsia="Times New Roman" w:hAnsi="Bookman Old Style" w:cstheme="minorHAnsi"/>
                <w:b/>
                <w:sz w:val="24"/>
                <w:szCs w:val="24"/>
                <w:lang w:eastAsia="tr-TR"/>
              </w:rPr>
              <w:t>Görevlendirme Sonrası Sorumluluk</w:t>
            </w:r>
            <w:r w:rsidR="004C4EE0" w:rsidRPr="0075049D">
              <w:rPr>
                <w:rFonts w:ascii="Bookman Old Style" w:eastAsia="Times New Roman" w:hAnsi="Bookman Old Style" w:cstheme="minorHAnsi"/>
                <w:b/>
                <w:sz w:val="24"/>
                <w:szCs w:val="24"/>
                <w:lang w:eastAsia="tr-TR"/>
              </w:rPr>
              <w:t>:</w:t>
            </w:r>
          </w:p>
          <w:p w:rsidR="007733E4" w:rsidRPr="0075049D" w:rsidRDefault="007733E4" w:rsidP="00DC4A42">
            <w:pPr>
              <w:jc w:val="right"/>
              <w:textAlignment w:val="baseline"/>
              <w:rPr>
                <w:rFonts w:ascii="Bookman Old Style" w:eastAsia="Times New Roman" w:hAnsi="Bookman Old Style" w:cstheme="minorHAnsi"/>
                <w:b/>
                <w:sz w:val="24"/>
                <w:szCs w:val="24"/>
                <w:lang w:eastAsia="tr-TR"/>
              </w:rPr>
            </w:pPr>
          </w:p>
        </w:tc>
        <w:tc>
          <w:tcPr>
            <w:tcW w:w="6799" w:type="dxa"/>
          </w:tcPr>
          <w:p w:rsidR="00F05BB1" w:rsidRPr="0022583B" w:rsidRDefault="00DC4A42" w:rsidP="0022583B">
            <w:pPr>
              <w:pStyle w:val="ListeParagraf"/>
              <w:numPr>
                <w:ilvl w:val="0"/>
                <w:numId w:val="11"/>
              </w:numPr>
              <w:shd w:val="clear" w:color="auto" w:fill="FFFFFF"/>
              <w:textAlignment w:val="baseline"/>
              <w:rPr>
                <w:rFonts w:ascii="Bookman Old Style" w:eastAsia="Times New Roman" w:hAnsi="Bookman Old Style" w:cstheme="minorHAnsi"/>
                <w:lang w:eastAsia="tr-TR"/>
              </w:rPr>
            </w:pPr>
            <w:r w:rsidRPr="0022583B">
              <w:rPr>
                <w:rFonts w:ascii="Bookman Old Style" w:eastAsia="Times New Roman" w:hAnsi="Bookman Old Style" w:cstheme="minorHAnsi"/>
                <w:lang w:eastAsia="tr-TR"/>
              </w:rPr>
              <w:t xml:space="preserve">Bilimsel etkinlik </w:t>
            </w:r>
            <w:r w:rsidR="007049F0" w:rsidRPr="0022583B">
              <w:rPr>
                <w:rFonts w:ascii="Bookman Old Style" w:eastAsia="Times New Roman" w:hAnsi="Bookman Old Style" w:cstheme="minorHAnsi"/>
                <w:lang w:eastAsia="tr-TR"/>
              </w:rPr>
              <w:t>S</w:t>
            </w:r>
            <w:r w:rsidRPr="0022583B">
              <w:rPr>
                <w:rFonts w:ascii="Bookman Old Style" w:eastAsia="Times New Roman" w:hAnsi="Bookman Old Style" w:cstheme="minorHAnsi"/>
                <w:lang w:eastAsia="tr-TR"/>
              </w:rPr>
              <w:t>onuç</w:t>
            </w:r>
            <w:r w:rsidR="00332700" w:rsidRPr="0022583B">
              <w:rPr>
                <w:rFonts w:ascii="Bookman Old Style" w:eastAsia="Times New Roman" w:hAnsi="Bookman Old Style" w:cstheme="minorHAnsi"/>
                <w:lang w:eastAsia="tr-TR"/>
              </w:rPr>
              <w:t xml:space="preserve"> </w:t>
            </w:r>
            <w:r w:rsidR="007049F0" w:rsidRPr="0022583B">
              <w:rPr>
                <w:rFonts w:ascii="Bookman Old Style" w:eastAsia="Times New Roman" w:hAnsi="Bookman Old Style" w:cstheme="minorHAnsi"/>
                <w:lang w:eastAsia="tr-TR"/>
              </w:rPr>
              <w:t>B</w:t>
            </w:r>
            <w:r w:rsidR="00332700" w:rsidRPr="0022583B">
              <w:rPr>
                <w:rFonts w:ascii="Bookman Old Style" w:eastAsia="Times New Roman" w:hAnsi="Bookman Old Style" w:cstheme="minorHAnsi"/>
                <w:lang w:eastAsia="tr-TR"/>
              </w:rPr>
              <w:t>ildirim</w:t>
            </w:r>
            <w:r w:rsidRPr="0022583B">
              <w:rPr>
                <w:rFonts w:ascii="Bookman Old Style" w:eastAsia="Times New Roman" w:hAnsi="Bookman Old Style" w:cstheme="minorHAnsi"/>
                <w:lang w:eastAsia="tr-TR"/>
              </w:rPr>
              <w:t xml:space="preserve"> </w:t>
            </w:r>
            <w:r w:rsidR="007049F0" w:rsidRPr="0022583B">
              <w:rPr>
                <w:rFonts w:ascii="Bookman Old Style" w:eastAsia="Times New Roman" w:hAnsi="Bookman Old Style" w:cstheme="minorHAnsi"/>
                <w:lang w:eastAsia="tr-TR"/>
              </w:rPr>
              <w:t>Formunun</w:t>
            </w:r>
            <w:r w:rsidRPr="0022583B">
              <w:rPr>
                <w:rFonts w:ascii="Bookman Old Style" w:eastAsia="Times New Roman" w:hAnsi="Bookman Old Style" w:cstheme="minorHAnsi"/>
                <w:lang w:eastAsia="tr-TR"/>
              </w:rPr>
              <w:t xml:space="preserve"> </w:t>
            </w:r>
            <w:r w:rsidR="007049F0" w:rsidRPr="0022583B">
              <w:rPr>
                <w:rFonts w:ascii="Bookman Old Style" w:eastAsia="Times New Roman" w:hAnsi="Bookman Old Style" w:cstheme="minorHAnsi"/>
                <w:lang w:eastAsia="tr-TR"/>
              </w:rPr>
              <w:t xml:space="preserve">(SBF) </w:t>
            </w:r>
            <w:r w:rsidRPr="0022583B">
              <w:rPr>
                <w:rFonts w:ascii="Bookman Old Style" w:eastAsia="Times New Roman" w:hAnsi="Bookman Old Style" w:cstheme="minorHAnsi"/>
                <w:lang w:eastAsia="tr-TR"/>
              </w:rPr>
              <w:t>birime verilmesi</w:t>
            </w:r>
          </w:p>
          <w:p w:rsidR="007733E4" w:rsidRDefault="00F05BB1" w:rsidP="0022583B">
            <w:pPr>
              <w:pStyle w:val="ListeParagraf"/>
              <w:numPr>
                <w:ilvl w:val="0"/>
                <w:numId w:val="11"/>
              </w:numPr>
              <w:shd w:val="clear" w:color="auto" w:fill="FFFFFF"/>
              <w:textAlignment w:val="baseline"/>
              <w:rPr>
                <w:rFonts w:ascii="Bookman Old Style" w:eastAsia="Times New Roman" w:hAnsi="Bookman Old Style" w:cstheme="minorHAnsi"/>
                <w:lang w:eastAsia="tr-TR"/>
              </w:rPr>
            </w:pPr>
            <w:r w:rsidRPr="0075049D">
              <w:rPr>
                <w:rFonts w:ascii="Bookman Old Style" w:eastAsia="Times New Roman" w:hAnsi="Bookman Old Style" w:cstheme="minorHAnsi"/>
                <w:lang w:eastAsia="tr-TR"/>
              </w:rPr>
              <w:t>Bilimsel bir toplantıda görevlendirme kapsamında gerçekleştirilen çalışmaların sunulması veya yayınlanması.</w:t>
            </w:r>
          </w:p>
          <w:p w:rsidR="009D57F8" w:rsidRPr="009D57F8" w:rsidRDefault="009D57F8" w:rsidP="0022583B">
            <w:pPr>
              <w:pStyle w:val="ListeParagraf"/>
              <w:numPr>
                <w:ilvl w:val="0"/>
                <w:numId w:val="11"/>
              </w:numPr>
              <w:shd w:val="clear" w:color="auto" w:fill="FFFFFF"/>
              <w:textAlignment w:val="baseline"/>
              <w:rPr>
                <w:rFonts w:ascii="Bookman Old Style" w:eastAsia="Times New Roman" w:hAnsi="Bookman Old Style" w:cstheme="minorHAnsi"/>
                <w:lang w:eastAsia="tr-TR"/>
              </w:rPr>
            </w:pPr>
            <w:r>
              <w:rPr>
                <w:rFonts w:ascii="Bookman Old Style" w:eastAsia="Times New Roman" w:hAnsi="Bookman Old Style" w:cstheme="minorHAnsi"/>
                <w:lang w:eastAsia="tr-TR"/>
              </w:rPr>
              <w:t xml:space="preserve">Üçüncü maddenin 1 yıl içerisinde gerçekleşmemesi durumunda aynı türden </w:t>
            </w:r>
            <w:r w:rsidR="00165F88">
              <w:rPr>
                <w:rFonts w:ascii="Bookman Old Style" w:eastAsia="Times New Roman" w:hAnsi="Bookman Old Style" w:cstheme="minorHAnsi"/>
                <w:lang w:eastAsia="tr-TR"/>
              </w:rPr>
              <w:t>yeni</w:t>
            </w:r>
            <w:r>
              <w:rPr>
                <w:rFonts w:ascii="Bookman Old Style" w:eastAsia="Times New Roman" w:hAnsi="Bookman Old Style" w:cstheme="minorHAnsi"/>
                <w:lang w:eastAsia="tr-TR"/>
              </w:rPr>
              <w:t xml:space="preserve"> görevlendirme yapılmaz</w:t>
            </w:r>
          </w:p>
        </w:tc>
      </w:tr>
      <w:tr w:rsidR="00B43263" w:rsidRPr="0075049D" w:rsidTr="009D57F8">
        <w:tc>
          <w:tcPr>
            <w:tcW w:w="2263" w:type="dxa"/>
          </w:tcPr>
          <w:p w:rsidR="00B43263" w:rsidRPr="0075049D" w:rsidRDefault="00B43263" w:rsidP="00DC4A42">
            <w:pPr>
              <w:shd w:val="clear" w:color="auto" w:fill="FFFFFF"/>
              <w:jc w:val="right"/>
              <w:textAlignment w:val="baseline"/>
              <w:rPr>
                <w:rFonts w:ascii="Bookman Old Style" w:eastAsia="Times New Roman" w:hAnsi="Bookman Old Style" w:cstheme="minorHAnsi"/>
                <w:b/>
                <w:sz w:val="24"/>
                <w:szCs w:val="24"/>
                <w:lang w:eastAsia="tr-TR"/>
              </w:rPr>
            </w:pPr>
            <w:r w:rsidRPr="00B43263">
              <w:rPr>
                <w:rFonts w:ascii="Bookman Old Style" w:hAnsi="Bookman Old Style"/>
                <w:b/>
                <w:sz w:val="24"/>
                <w:szCs w:val="24"/>
              </w:rPr>
              <w:t>Önemli Not</w:t>
            </w:r>
            <w:r w:rsidRPr="0075049D">
              <w:rPr>
                <w:rFonts w:ascii="Bookman Old Style" w:hAnsi="Bookman Old Style"/>
                <w:b/>
                <w:sz w:val="20"/>
                <w:szCs w:val="20"/>
              </w:rPr>
              <w:t>:</w:t>
            </w:r>
          </w:p>
        </w:tc>
        <w:tc>
          <w:tcPr>
            <w:tcW w:w="6799" w:type="dxa"/>
          </w:tcPr>
          <w:p w:rsidR="00B43263" w:rsidRPr="00B43263" w:rsidRDefault="00B43263" w:rsidP="00B43263">
            <w:pPr>
              <w:pStyle w:val="stBilgi"/>
              <w:rPr>
                <w:rFonts w:ascii="Bookman Old Style" w:hAnsi="Bookman Old Style"/>
              </w:rPr>
            </w:pPr>
            <w:r>
              <w:rPr>
                <w:rFonts w:ascii="Bookman Old Style" w:hAnsi="Bookman Old Style"/>
              </w:rPr>
              <w:t xml:space="preserve"> </w:t>
            </w:r>
            <w:r w:rsidRPr="00B43263">
              <w:rPr>
                <w:rFonts w:ascii="Bookman Old Style" w:hAnsi="Bookman Old Style"/>
                <w:b/>
              </w:rPr>
              <w:t>Ücretli</w:t>
            </w:r>
            <w:r w:rsidRPr="00B43263">
              <w:rPr>
                <w:rFonts w:ascii="Bookman Old Style" w:hAnsi="Bookman Old Style"/>
              </w:rPr>
              <w:t xml:space="preserve"> Olarak Görev Uzatımı </w:t>
            </w:r>
            <w:r w:rsidRPr="00B43263">
              <w:rPr>
                <w:rFonts w:ascii="Bookman Old Style" w:hAnsi="Bookman Old Style"/>
                <w:b/>
              </w:rPr>
              <w:t>Yapılmaz</w:t>
            </w:r>
          </w:p>
        </w:tc>
      </w:tr>
      <w:tr w:rsidR="0075049D" w:rsidRPr="0075049D" w:rsidTr="00EA4E36">
        <w:tc>
          <w:tcPr>
            <w:tcW w:w="9062" w:type="dxa"/>
            <w:gridSpan w:val="2"/>
          </w:tcPr>
          <w:p w:rsidR="00D95ADF" w:rsidRPr="0075049D" w:rsidRDefault="00D95ADF" w:rsidP="004F2242">
            <w:pPr>
              <w:ind w:left="169" w:hanging="169"/>
              <w:textAlignment w:val="baseline"/>
              <w:rPr>
                <w:rFonts w:ascii="Bookman Old Style" w:eastAsia="Times New Roman" w:hAnsi="Bookman Old Style" w:cstheme="minorHAnsi"/>
                <w:b/>
                <w:sz w:val="20"/>
                <w:szCs w:val="20"/>
                <w:lang w:eastAsia="tr-TR"/>
              </w:rPr>
            </w:pPr>
            <w:r w:rsidRPr="0075049D">
              <w:rPr>
                <w:rFonts w:ascii="Bookman Old Style" w:eastAsia="Times New Roman" w:hAnsi="Bookman Old Style" w:cstheme="minorHAnsi"/>
                <w:b/>
                <w:sz w:val="20"/>
                <w:szCs w:val="20"/>
                <w:lang w:eastAsia="tr-TR"/>
              </w:rPr>
              <w:t>*</w:t>
            </w:r>
            <w:r w:rsidRPr="0075049D">
              <w:rPr>
                <w:rFonts w:ascii="Bookman Old Style" w:eastAsia="Times New Roman" w:hAnsi="Bookman Old Style" w:cstheme="minorHAnsi"/>
                <w:sz w:val="20"/>
                <w:szCs w:val="20"/>
                <w:lang w:eastAsia="tr-TR"/>
              </w:rPr>
              <w:t xml:space="preserve">Davet mektubu; davetin geçerli olduğu tarihleri, yurt dışında birlikte çalışılacak </w:t>
            </w:r>
            <w:r w:rsidR="004F2242">
              <w:rPr>
                <w:rFonts w:ascii="Bookman Old Style" w:eastAsia="Times New Roman" w:hAnsi="Bookman Old Style" w:cstheme="minorHAnsi"/>
                <w:sz w:val="20"/>
                <w:szCs w:val="20"/>
                <w:lang w:eastAsia="tr-TR"/>
              </w:rPr>
              <w:t>d</w:t>
            </w:r>
            <w:r w:rsidRPr="0075049D">
              <w:rPr>
                <w:rFonts w:ascii="Bookman Old Style" w:eastAsia="Times New Roman" w:hAnsi="Bookman Old Style" w:cstheme="minorHAnsi"/>
                <w:sz w:val="20"/>
                <w:szCs w:val="20"/>
                <w:lang w:eastAsia="tr-TR"/>
              </w:rPr>
              <w:t>anışman bilgisini, araştırma konusunu ve araştırma yapılacak kuruluşa hangi pozisyonda davet edildiği bilgilerini içerecek şekilde, davet eden kuruluşun antetli kağıdına yazılmış ve kuruluş yetkilisi veya ilgili öğretim elemanı tarafından imzalanmış olmalıdır.</w:t>
            </w:r>
          </w:p>
        </w:tc>
      </w:tr>
      <w:tr w:rsidR="0075049D" w:rsidRPr="0075049D" w:rsidTr="008552F5">
        <w:tc>
          <w:tcPr>
            <w:tcW w:w="9062" w:type="dxa"/>
            <w:gridSpan w:val="2"/>
          </w:tcPr>
          <w:p w:rsidR="00D95ADF" w:rsidRPr="0075049D" w:rsidRDefault="00D95ADF" w:rsidP="00D95ADF">
            <w:pPr>
              <w:ind w:left="452" w:hanging="452"/>
              <w:textAlignment w:val="baseline"/>
              <w:rPr>
                <w:rFonts w:ascii="Bookman Old Style" w:eastAsia="Times New Roman" w:hAnsi="Bookman Old Style" w:cstheme="minorHAnsi"/>
                <w:sz w:val="20"/>
                <w:szCs w:val="20"/>
                <w:lang w:eastAsia="tr-TR"/>
              </w:rPr>
            </w:pPr>
            <w:r w:rsidRPr="0075049D">
              <w:rPr>
                <w:rFonts w:ascii="Bookman Old Style" w:eastAsia="Times New Roman" w:hAnsi="Bookman Old Style" w:cstheme="minorHAnsi"/>
                <w:b/>
                <w:sz w:val="20"/>
                <w:szCs w:val="20"/>
                <w:lang w:eastAsia="tr-TR"/>
              </w:rPr>
              <w:t>**</w:t>
            </w:r>
            <w:r w:rsidRPr="0075049D">
              <w:rPr>
                <w:rFonts w:ascii="Bookman Old Style" w:eastAsia="Times New Roman" w:hAnsi="Bookman Old Style" w:cstheme="minorHAnsi"/>
                <w:sz w:val="20"/>
                <w:szCs w:val="20"/>
                <w:lang w:eastAsia="tr-TR"/>
              </w:rPr>
              <w:t>Yabancı dil belgesi olarak aşağıdaki belgelerden herhangi birisi sunulabilir;</w:t>
            </w:r>
          </w:p>
          <w:p w:rsidR="00D95ADF" w:rsidRPr="0075049D" w:rsidRDefault="009D57F8" w:rsidP="009D57F8">
            <w:pPr>
              <w:pStyle w:val="ListeParagraf"/>
              <w:shd w:val="clear" w:color="auto" w:fill="FFFFFF"/>
              <w:ind w:left="76"/>
              <w:textAlignment w:val="baseline"/>
              <w:rPr>
                <w:rFonts w:ascii="Bookman Old Style" w:eastAsia="Times New Roman" w:hAnsi="Bookman Old Style" w:cstheme="minorHAnsi"/>
                <w:sz w:val="20"/>
                <w:szCs w:val="20"/>
                <w:lang w:eastAsia="tr-TR"/>
              </w:rPr>
            </w:pPr>
            <w:r>
              <w:rPr>
                <w:rFonts w:ascii="Bookman Old Style" w:eastAsia="Times New Roman" w:hAnsi="Bookman Old Style" w:cstheme="minorHAnsi"/>
                <w:sz w:val="20"/>
                <w:szCs w:val="20"/>
                <w:lang w:eastAsia="tr-TR"/>
              </w:rPr>
              <w:t>1.</w:t>
            </w:r>
            <w:r w:rsidR="00D95ADF" w:rsidRPr="0075049D">
              <w:rPr>
                <w:rFonts w:ascii="Bookman Old Style" w:eastAsia="Times New Roman" w:hAnsi="Bookman Old Style" w:cstheme="minorHAnsi"/>
                <w:sz w:val="20"/>
                <w:szCs w:val="20"/>
                <w:lang w:eastAsia="tr-TR"/>
              </w:rPr>
              <w:t>YDS, e-YDS KPDS ve YÖKDİL sınavlarından en az 55 puan, TOEFL-IBT sınavından en az 72</w:t>
            </w:r>
            <w:r>
              <w:rPr>
                <w:rFonts w:ascii="Bookman Old Style" w:eastAsia="Times New Roman" w:hAnsi="Bookman Old Style" w:cstheme="minorHAnsi"/>
                <w:sz w:val="20"/>
                <w:szCs w:val="20"/>
                <w:lang w:eastAsia="tr-TR"/>
              </w:rPr>
              <w:t>, IELTS’den 4,5</w:t>
            </w:r>
            <w:r w:rsidRPr="0075049D">
              <w:rPr>
                <w:rFonts w:ascii="Bookman Old Style" w:eastAsia="Times New Roman" w:hAnsi="Bookman Old Style" w:cstheme="minorHAnsi"/>
                <w:sz w:val="20"/>
                <w:szCs w:val="20"/>
                <w:lang w:eastAsia="tr-TR"/>
              </w:rPr>
              <w:t xml:space="preserve"> </w:t>
            </w:r>
            <w:r w:rsidR="00D95ADF" w:rsidRPr="0075049D">
              <w:rPr>
                <w:rFonts w:ascii="Bookman Old Style" w:eastAsia="Times New Roman" w:hAnsi="Bookman Old Style" w:cstheme="minorHAnsi"/>
                <w:sz w:val="20"/>
                <w:szCs w:val="20"/>
                <w:lang w:eastAsia="tr-TR"/>
              </w:rPr>
              <w:t>puan veya bu puanlara eşdeğerliği YÖK tarafından kabul edilen sınavlarda alınan puanlar,</w:t>
            </w:r>
          </w:p>
          <w:p w:rsidR="00D95ADF" w:rsidRPr="0075049D" w:rsidRDefault="009D57F8" w:rsidP="009D57F8">
            <w:pPr>
              <w:pStyle w:val="ListeParagraf"/>
              <w:shd w:val="clear" w:color="auto" w:fill="FFFFFF"/>
              <w:ind w:left="76"/>
              <w:textAlignment w:val="baseline"/>
              <w:rPr>
                <w:rFonts w:ascii="Bookman Old Style" w:eastAsia="Times New Roman" w:hAnsi="Bookman Old Style" w:cstheme="minorHAnsi"/>
                <w:sz w:val="20"/>
                <w:szCs w:val="20"/>
                <w:lang w:eastAsia="tr-TR"/>
              </w:rPr>
            </w:pPr>
            <w:r>
              <w:rPr>
                <w:rFonts w:ascii="Bookman Old Style" w:eastAsia="Times New Roman" w:hAnsi="Bookman Old Style" w:cstheme="minorHAnsi"/>
                <w:sz w:val="20"/>
                <w:szCs w:val="20"/>
                <w:lang w:eastAsia="tr-TR"/>
              </w:rPr>
              <w:t>2.</w:t>
            </w:r>
            <w:r w:rsidR="00D95ADF" w:rsidRPr="0075049D">
              <w:rPr>
                <w:rFonts w:ascii="Bookman Old Style" w:eastAsia="Times New Roman" w:hAnsi="Bookman Old Style" w:cstheme="minorHAnsi"/>
                <w:sz w:val="20"/>
                <w:szCs w:val="20"/>
                <w:lang w:eastAsia="tr-TR"/>
              </w:rPr>
              <w:t xml:space="preserve">Adayın araştırmada kullanacağı yabancı dille öğretim yapan Türkiye’deki bir </w:t>
            </w:r>
            <w:r w:rsidR="004F2242">
              <w:rPr>
                <w:rFonts w:ascii="Bookman Old Style" w:eastAsia="Times New Roman" w:hAnsi="Bookman Old Style" w:cstheme="minorHAnsi"/>
                <w:sz w:val="20"/>
                <w:szCs w:val="20"/>
                <w:lang w:eastAsia="tr-TR"/>
              </w:rPr>
              <w:t>k</w:t>
            </w:r>
            <w:r w:rsidR="00D95ADF" w:rsidRPr="0075049D">
              <w:rPr>
                <w:rFonts w:ascii="Bookman Old Style" w:eastAsia="Times New Roman" w:hAnsi="Bookman Old Style" w:cstheme="minorHAnsi"/>
                <w:sz w:val="20"/>
                <w:szCs w:val="20"/>
                <w:lang w:eastAsia="tr-TR"/>
              </w:rPr>
              <w:t>uruluştan lisans veya yurt dışından lisans/lisansüstü eğitim aldığını gösterir diploma,(Eğitimin tamamının yabancı dille yapılması gerekmektedir.)</w:t>
            </w:r>
          </w:p>
          <w:p w:rsidR="00D95ADF" w:rsidRPr="0075049D" w:rsidRDefault="009D57F8" w:rsidP="009D57F8">
            <w:pPr>
              <w:pStyle w:val="ListeParagraf"/>
              <w:shd w:val="clear" w:color="auto" w:fill="FFFFFF"/>
              <w:ind w:left="76"/>
              <w:textAlignment w:val="baseline"/>
              <w:rPr>
                <w:rFonts w:ascii="Bookman Old Style" w:eastAsia="Times New Roman" w:hAnsi="Bookman Old Style" w:cstheme="minorHAnsi"/>
                <w:sz w:val="20"/>
                <w:szCs w:val="20"/>
                <w:lang w:eastAsia="tr-TR"/>
              </w:rPr>
            </w:pPr>
            <w:r>
              <w:rPr>
                <w:rFonts w:ascii="Bookman Old Style" w:eastAsia="Times New Roman" w:hAnsi="Bookman Old Style" w:cstheme="minorHAnsi"/>
                <w:sz w:val="20"/>
                <w:szCs w:val="20"/>
                <w:lang w:eastAsia="tr-TR"/>
              </w:rPr>
              <w:t>3.</w:t>
            </w:r>
            <w:r w:rsidR="00D95ADF" w:rsidRPr="0075049D">
              <w:rPr>
                <w:rFonts w:ascii="Bookman Old Style" w:eastAsia="Times New Roman" w:hAnsi="Bookman Old Style" w:cstheme="minorHAnsi"/>
                <w:sz w:val="20"/>
                <w:szCs w:val="20"/>
                <w:lang w:eastAsia="tr-TR"/>
              </w:rPr>
              <w:t>Profesör veya Doçent unvanına sahip araştırmacıların yabancı dil belgesi gerekme</w:t>
            </w:r>
            <w:r w:rsidR="00B43263">
              <w:rPr>
                <w:rFonts w:ascii="Bookman Old Style" w:eastAsia="Times New Roman" w:hAnsi="Bookman Old Style" w:cstheme="minorHAnsi"/>
                <w:sz w:val="20"/>
                <w:szCs w:val="20"/>
                <w:lang w:eastAsia="tr-TR"/>
              </w:rPr>
              <w:t>mektedir</w:t>
            </w:r>
          </w:p>
        </w:tc>
      </w:tr>
    </w:tbl>
    <w:p w:rsidR="0022583B" w:rsidRDefault="0022583B" w:rsidP="00932573">
      <w:pPr>
        <w:pStyle w:val="stBilgi"/>
        <w:jc w:val="center"/>
        <w:rPr>
          <w:rFonts w:ascii="Bookman Old Style" w:hAnsi="Bookman Old Style"/>
          <w:b/>
          <w:sz w:val="28"/>
          <w:szCs w:val="28"/>
        </w:rPr>
      </w:pPr>
    </w:p>
    <w:p w:rsidR="00932573" w:rsidRPr="0075049D" w:rsidRDefault="00932573" w:rsidP="00932573">
      <w:pPr>
        <w:pStyle w:val="stBilgi"/>
        <w:jc w:val="center"/>
        <w:rPr>
          <w:rFonts w:ascii="Bookman Old Style" w:hAnsi="Bookman Old Style"/>
          <w:b/>
          <w:sz w:val="28"/>
          <w:szCs w:val="28"/>
        </w:rPr>
      </w:pPr>
      <w:r w:rsidRPr="0075049D">
        <w:rPr>
          <w:rFonts w:ascii="Bookman Old Style" w:hAnsi="Bookman Old Style"/>
          <w:b/>
          <w:sz w:val="28"/>
          <w:szCs w:val="28"/>
        </w:rPr>
        <w:lastRenderedPageBreak/>
        <w:t>Aydın Adnan Menderes Üniversitesi Rektörlüğü</w:t>
      </w:r>
    </w:p>
    <w:p w:rsidR="00932573" w:rsidRPr="0075049D" w:rsidRDefault="00932573" w:rsidP="00932573">
      <w:pPr>
        <w:spacing w:after="0"/>
        <w:jc w:val="center"/>
        <w:rPr>
          <w:rFonts w:cstheme="minorHAnsi"/>
        </w:rPr>
      </w:pPr>
      <w:r w:rsidRPr="0075049D">
        <w:rPr>
          <w:rFonts w:ascii="Bookman Old Style" w:hAnsi="Bookman Old Style"/>
          <w:b/>
          <w:sz w:val="28"/>
          <w:szCs w:val="28"/>
        </w:rPr>
        <w:t xml:space="preserve">Uzun Süreli Görevlendirme </w:t>
      </w:r>
      <w:r w:rsidR="002448D1" w:rsidRPr="0075049D">
        <w:rPr>
          <w:rFonts w:ascii="Bookman Old Style" w:hAnsi="Bookman Old Style"/>
          <w:b/>
          <w:sz w:val="28"/>
          <w:szCs w:val="28"/>
        </w:rPr>
        <w:t>Bilgi Formu</w:t>
      </w:r>
    </w:p>
    <w:tbl>
      <w:tblPr>
        <w:tblStyle w:val="TabloKlavuzu"/>
        <w:tblW w:w="0" w:type="auto"/>
        <w:tblLook w:val="04A0" w:firstRow="1" w:lastRow="0" w:firstColumn="1" w:lastColumn="0" w:noHBand="0" w:noVBand="1"/>
      </w:tblPr>
      <w:tblGrid>
        <w:gridCol w:w="2146"/>
        <w:gridCol w:w="6916"/>
      </w:tblGrid>
      <w:tr w:rsidR="0075049D" w:rsidRPr="0075049D" w:rsidTr="00E646E0">
        <w:tc>
          <w:tcPr>
            <w:tcW w:w="9062" w:type="dxa"/>
            <w:gridSpan w:val="2"/>
          </w:tcPr>
          <w:p w:rsidR="00D95ADF" w:rsidRPr="0075049D" w:rsidRDefault="00932573" w:rsidP="00932573">
            <w:pPr>
              <w:shd w:val="clear" w:color="auto" w:fill="FFFFFF"/>
              <w:spacing w:before="120"/>
              <w:jc w:val="center"/>
              <w:textAlignment w:val="baseline"/>
              <w:rPr>
                <w:rFonts w:ascii="Bookman Old Style" w:eastAsia="Times New Roman" w:hAnsi="Bookman Old Style" w:cstheme="minorHAnsi"/>
                <w:b/>
                <w:sz w:val="26"/>
                <w:szCs w:val="26"/>
                <w:lang w:eastAsia="tr-TR"/>
              </w:rPr>
            </w:pPr>
            <w:r w:rsidRPr="0075049D">
              <w:rPr>
                <w:rFonts w:ascii="Bookman Old Style" w:eastAsia="Times New Roman" w:hAnsi="Bookman Old Style" w:cstheme="minorHAnsi"/>
                <w:b/>
                <w:sz w:val="26"/>
                <w:szCs w:val="26"/>
                <w:lang w:eastAsia="tr-TR"/>
              </w:rPr>
              <w:t>İnceleme, Araştırma ve Uygulama Yapma Amaçlı</w:t>
            </w:r>
          </w:p>
          <w:p w:rsidR="00D95ADF" w:rsidRPr="0075049D" w:rsidRDefault="00932573" w:rsidP="00932573">
            <w:pPr>
              <w:shd w:val="clear" w:color="auto" w:fill="FFFFFF"/>
              <w:spacing w:after="120"/>
              <w:jc w:val="center"/>
              <w:textAlignment w:val="baseline"/>
              <w:rPr>
                <w:rFonts w:ascii="Bookman Old Style" w:eastAsia="Times New Roman" w:hAnsi="Bookman Old Style" w:cstheme="minorHAnsi"/>
                <w:b/>
                <w:sz w:val="24"/>
                <w:szCs w:val="24"/>
                <w:lang w:eastAsia="tr-TR"/>
              </w:rPr>
            </w:pPr>
            <w:r w:rsidRPr="0075049D">
              <w:rPr>
                <w:rFonts w:ascii="Bookman Old Style" w:eastAsia="Times New Roman" w:hAnsi="Bookman Old Style" w:cstheme="minorHAnsi"/>
                <w:b/>
                <w:sz w:val="26"/>
                <w:szCs w:val="26"/>
                <w:lang w:eastAsia="tr-TR"/>
              </w:rPr>
              <w:t>Uzun Süreli Görevlendirme Başvuru Süreci</w:t>
            </w:r>
          </w:p>
        </w:tc>
      </w:tr>
      <w:tr w:rsidR="0075049D" w:rsidRPr="0075049D" w:rsidTr="00693C3D">
        <w:tc>
          <w:tcPr>
            <w:tcW w:w="9062" w:type="dxa"/>
            <w:gridSpan w:val="2"/>
          </w:tcPr>
          <w:p w:rsidR="00D95ADF" w:rsidRPr="0075049D" w:rsidRDefault="00D95ADF" w:rsidP="00932573">
            <w:pPr>
              <w:shd w:val="clear" w:color="auto" w:fill="FFFFFF"/>
              <w:jc w:val="both"/>
              <w:rPr>
                <w:rFonts w:ascii="Bookman Old Style" w:eastAsia="Times New Roman" w:hAnsi="Bookman Old Style" w:cs="Times New Roman"/>
                <w:sz w:val="20"/>
                <w:szCs w:val="20"/>
                <w:lang w:eastAsia="tr-TR"/>
              </w:rPr>
            </w:pPr>
            <w:r w:rsidRPr="0075049D">
              <w:rPr>
                <w:rFonts w:ascii="Bookman Old Style" w:eastAsia="Times New Roman" w:hAnsi="Bookman Old Style" w:cs="Calibri"/>
                <w:sz w:val="20"/>
                <w:szCs w:val="20"/>
                <w:lang w:eastAsia="tr-TR"/>
              </w:rPr>
              <w:t>Öğretim elemanları için inceleme, araştırma ve uygulama yapmak üzere üç aydan fazla bir süre ile ilgili yönetim kurullarınca onaylanacak bir çalışma programına göre yapılan görevlendirmelerdir.</w:t>
            </w:r>
          </w:p>
        </w:tc>
      </w:tr>
      <w:tr w:rsidR="0075049D" w:rsidRPr="0075049D" w:rsidTr="007C0FEA">
        <w:tc>
          <w:tcPr>
            <w:tcW w:w="1980" w:type="dxa"/>
          </w:tcPr>
          <w:p w:rsidR="00D95ADF" w:rsidRPr="00165F88" w:rsidRDefault="00D95ADF" w:rsidP="00E646E0">
            <w:pPr>
              <w:shd w:val="clear" w:color="auto" w:fill="FFFFFF"/>
              <w:ind w:left="360"/>
              <w:jc w:val="right"/>
              <w:textAlignment w:val="baseline"/>
              <w:rPr>
                <w:rFonts w:ascii="Bookman Old Style" w:eastAsia="Times New Roman" w:hAnsi="Bookman Old Style" w:cstheme="minorHAnsi"/>
                <w:b/>
                <w:lang w:eastAsia="tr-TR"/>
              </w:rPr>
            </w:pPr>
            <w:r w:rsidRPr="00165F88">
              <w:rPr>
                <w:rFonts w:ascii="Bookman Old Style" w:eastAsia="Times New Roman" w:hAnsi="Bookman Old Style" w:cstheme="minorHAnsi"/>
                <w:b/>
                <w:bCs/>
                <w:bdr w:val="none" w:sz="0" w:space="0" w:color="auto" w:frame="1"/>
                <w:lang w:eastAsia="tr-TR"/>
              </w:rPr>
              <w:t>Başvuru Yöntemi</w:t>
            </w:r>
            <w:r w:rsidRPr="00165F88">
              <w:rPr>
                <w:rFonts w:ascii="Bookman Old Style" w:eastAsia="Times New Roman" w:hAnsi="Bookman Old Style" w:cstheme="minorHAnsi"/>
                <w:b/>
                <w:lang w:eastAsia="tr-TR"/>
              </w:rPr>
              <w:t>:</w:t>
            </w:r>
          </w:p>
        </w:tc>
        <w:tc>
          <w:tcPr>
            <w:tcW w:w="7082" w:type="dxa"/>
          </w:tcPr>
          <w:p w:rsidR="00F05BB1" w:rsidRPr="00165F88" w:rsidRDefault="00D95ADF" w:rsidP="00165F88">
            <w:pPr>
              <w:pStyle w:val="ListeParagraf"/>
              <w:numPr>
                <w:ilvl w:val="0"/>
                <w:numId w:val="18"/>
              </w:numPr>
              <w:shd w:val="clear" w:color="auto" w:fill="FFFFFF"/>
              <w:textAlignment w:val="baseline"/>
              <w:rPr>
                <w:rFonts w:ascii="Bookman Old Style" w:eastAsia="Times New Roman" w:hAnsi="Bookman Old Style" w:cstheme="minorHAnsi"/>
                <w:bdr w:val="none" w:sz="0" w:space="0" w:color="auto" w:frame="1"/>
                <w:lang w:eastAsia="tr-TR"/>
              </w:rPr>
            </w:pPr>
            <w:r w:rsidRPr="00165F88">
              <w:rPr>
                <w:rFonts w:ascii="Bookman Old Style" w:eastAsia="Times New Roman" w:hAnsi="Bookman Old Style" w:cstheme="minorHAnsi"/>
                <w:bdr w:val="none" w:sz="0" w:space="0" w:color="auto" w:frame="1"/>
                <w:lang w:eastAsia="tr-TR"/>
              </w:rPr>
              <w:t xml:space="preserve">Başvurular, adayların bağlı bulundukları birimlere yapılır. </w:t>
            </w:r>
            <w:r w:rsidR="00F05BB1" w:rsidRPr="00165F88">
              <w:rPr>
                <w:rFonts w:ascii="Bookman Old Style" w:eastAsia="Times New Roman" w:hAnsi="Bookman Old Style" w:cstheme="minorHAnsi"/>
                <w:bdr w:val="none" w:sz="0" w:space="0" w:color="auto" w:frame="1"/>
                <w:lang w:eastAsia="tr-TR"/>
              </w:rPr>
              <w:t>Müracaatlar en az 30 gün önceden yapılmalıdır.</w:t>
            </w:r>
          </w:p>
          <w:p w:rsidR="00F05BB1" w:rsidRPr="00165F88" w:rsidRDefault="00165F88" w:rsidP="00165F88">
            <w:pPr>
              <w:pStyle w:val="ListeParagraf"/>
              <w:numPr>
                <w:ilvl w:val="0"/>
                <w:numId w:val="18"/>
              </w:numPr>
              <w:shd w:val="clear" w:color="auto" w:fill="FFFFFF"/>
              <w:textAlignment w:val="baseline"/>
              <w:rPr>
                <w:rFonts w:ascii="Bookman Old Style" w:eastAsia="Times New Roman" w:hAnsi="Bookman Old Style" w:cstheme="minorHAnsi"/>
                <w:lang w:eastAsia="tr-TR"/>
              </w:rPr>
            </w:pPr>
            <w:r w:rsidRPr="00165F88">
              <w:rPr>
                <w:rFonts w:ascii="Bookman Old Style" w:hAnsi="Bookman Old Style" w:cs="Helvetica"/>
                <w:shd w:val="clear" w:color="auto" w:fill="FFFFFF"/>
              </w:rPr>
              <w:t>Öğretim üyelerinin uzun süreli görevlendirmelerde üniversitede veya muhtelif üniversitelerde en az 6 yıl çalışmış olması şartı aranır.</w:t>
            </w:r>
          </w:p>
        </w:tc>
      </w:tr>
      <w:tr w:rsidR="0075049D" w:rsidRPr="0075049D" w:rsidTr="007C0FEA">
        <w:tc>
          <w:tcPr>
            <w:tcW w:w="1980" w:type="dxa"/>
          </w:tcPr>
          <w:p w:rsidR="00D95ADF" w:rsidRPr="00165F88" w:rsidRDefault="00D95ADF" w:rsidP="00E646E0">
            <w:pPr>
              <w:shd w:val="clear" w:color="auto" w:fill="FFFFFF"/>
              <w:ind w:left="240"/>
              <w:jc w:val="right"/>
              <w:textAlignment w:val="baseline"/>
              <w:rPr>
                <w:rFonts w:ascii="Bookman Old Style" w:eastAsia="Times New Roman" w:hAnsi="Bookman Old Style" w:cstheme="minorHAnsi"/>
                <w:b/>
                <w:lang w:eastAsia="tr-TR"/>
              </w:rPr>
            </w:pPr>
            <w:r w:rsidRPr="00165F88">
              <w:rPr>
                <w:rFonts w:ascii="Bookman Old Style" w:eastAsia="Times New Roman" w:hAnsi="Bookman Old Style" w:cstheme="minorHAnsi"/>
                <w:b/>
                <w:bCs/>
                <w:bdr w:val="none" w:sz="0" w:space="0" w:color="auto" w:frame="1"/>
                <w:lang w:eastAsia="tr-TR"/>
              </w:rPr>
              <w:t>Başvuru Belgeleri:</w:t>
            </w:r>
          </w:p>
          <w:p w:rsidR="00D95ADF" w:rsidRPr="00165F88" w:rsidRDefault="00D95ADF" w:rsidP="00E646E0">
            <w:pPr>
              <w:jc w:val="right"/>
              <w:textAlignment w:val="baseline"/>
              <w:rPr>
                <w:rFonts w:ascii="Bookman Old Style" w:eastAsia="Times New Roman" w:hAnsi="Bookman Old Style" w:cstheme="minorHAnsi"/>
                <w:b/>
                <w:lang w:eastAsia="tr-TR"/>
              </w:rPr>
            </w:pPr>
          </w:p>
        </w:tc>
        <w:tc>
          <w:tcPr>
            <w:tcW w:w="7082" w:type="dxa"/>
          </w:tcPr>
          <w:p w:rsidR="00D95ADF" w:rsidRPr="0075049D" w:rsidRDefault="00D95ADF" w:rsidP="00D95ADF">
            <w:pPr>
              <w:pStyle w:val="ListeParagraf"/>
              <w:numPr>
                <w:ilvl w:val="0"/>
                <w:numId w:val="10"/>
              </w:numPr>
              <w:shd w:val="clear" w:color="auto" w:fill="FFFFFF"/>
              <w:textAlignment w:val="baseline"/>
              <w:rPr>
                <w:rFonts w:ascii="Bookman Old Style" w:eastAsia="Times New Roman" w:hAnsi="Bookman Old Style" w:cstheme="minorHAnsi"/>
                <w:lang w:eastAsia="tr-TR"/>
              </w:rPr>
            </w:pPr>
            <w:r w:rsidRPr="0075049D">
              <w:rPr>
                <w:rFonts w:ascii="Bookman Old Style" w:eastAsia="Times New Roman" w:hAnsi="Bookman Old Style" w:cstheme="minorHAnsi"/>
                <w:lang w:eastAsia="tr-TR"/>
              </w:rPr>
              <w:t>Bilimsel etkinlik Başvuru Formu</w:t>
            </w:r>
          </w:p>
          <w:p w:rsidR="00D95ADF" w:rsidRPr="0075049D" w:rsidRDefault="00D95ADF" w:rsidP="00D95ADF">
            <w:pPr>
              <w:pStyle w:val="ListeParagraf"/>
              <w:numPr>
                <w:ilvl w:val="0"/>
                <w:numId w:val="10"/>
              </w:numPr>
              <w:shd w:val="clear" w:color="auto" w:fill="FFFFFF"/>
              <w:textAlignment w:val="baseline"/>
              <w:rPr>
                <w:rFonts w:ascii="Bookman Old Style" w:eastAsia="Times New Roman" w:hAnsi="Bookman Old Style" w:cstheme="minorHAnsi"/>
                <w:lang w:eastAsia="tr-TR"/>
              </w:rPr>
            </w:pPr>
            <w:r w:rsidRPr="0075049D">
              <w:rPr>
                <w:rFonts w:ascii="Bookman Old Style" w:eastAsia="Times New Roman" w:hAnsi="Bookman Old Style" w:cstheme="minorHAnsi"/>
                <w:lang w:eastAsia="tr-TR"/>
              </w:rPr>
              <w:t>ADÜ tarafından belirlenen formatta hazırlanmış ön rapor niteliğinde proje/</w:t>
            </w:r>
            <w:hyperlink r:id="rId9" w:history="1">
              <w:r w:rsidRPr="0075049D">
                <w:rPr>
                  <w:rFonts w:ascii="Bookman Old Style" w:eastAsia="Times New Roman" w:hAnsi="Bookman Old Style" w:cstheme="minorHAnsi"/>
                  <w:u w:val="single"/>
                  <w:bdr w:val="none" w:sz="0" w:space="0" w:color="auto" w:frame="1"/>
                  <w:lang w:eastAsia="tr-TR"/>
                </w:rPr>
                <w:t>araştırma önerisi</w:t>
              </w:r>
            </w:hyperlink>
            <w:r w:rsidRPr="0075049D">
              <w:rPr>
                <w:rFonts w:ascii="Bookman Old Style" w:eastAsia="Times New Roman" w:hAnsi="Bookman Old Style" w:cstheme="minorHAnsi"/>
                <w:lang w:eastAsia="tr-TR"/>
              </w:rPr>
              <w:t xml:space="preserve"> (Türkçe ve İngilizce) </w:t>
            </w:r>
          </w:p>
          <w:p w:rsidR="00D95ADF" w:rsidRPr="0075049D" w:rsidRDefault="00D95ADF" w:rsidP="00D95ADF">
            <w:pPr>
              <w:pStyle w:val="ListeParagraf"/>
              <w:numPr>
                <w:ilvl w:val="0"/>
                <w:numId w:val="10"/>
              </w:numPr>
              <w:shd w:val="clear" w:color="auto" w:fill="FFFFFF"/>
              <w:textAlignment w:val="baseline"/>
              <w:rPr>
                <w:rFonts w:ascii="Bookman Old Style" w:eastAsia="Times New Roman" w:hAnsi="Bookman Old Style" w:cstheme="minorHAnsi"/>
                <w:lang w:eastAsia="tr-TR"/>
              </w:rPr>
            </w:pPr>
            <w:r w:rsidRPr="0075049D">
              <w:rPr>
                <w:rFonts w:ascii="Bookman Old Style" w:eastAsia="Times New Roman" w:hAnsi="Bookman Old Style" w:cstheme="minorHAnsi"/>
                <w:lang w:eastAsia="tr-TR"/>
              </w:rPr>
              <w:t>Araştırmacı Bilgi Sisteminden (AKBİS) alınacak özgeçmiş,</w:t>
            </w:r>
          </w:p>
          <w:p w:rsidR="00D95ADF" w:rsidRPr="0075049D" w:rsidRDefault="00D95ADF" w:rsidP="00D95ADF">
            <w:pPr>
              <w:pStyle w:val="ListeParagraf"/>
              <w:numPr>
                <w:ilvl w:val="0"/>
                <w:numId w:val="10"/>
              </w:numPr>
              <w:shd w:val="clear" w:color="auto" w:fill="FFFFFF"/>
              <w:textAlignment w:val="baseline"/>
              <w:rPr>
                <w:rFonts w:ascii="Bookman Old Style" w:eastAsia="Times New Roman" w:hAnsi="Bookman Old Style" w:cstheme="minorHAnsi"/>
                <w:lang w:eastAsia="tr-TR"/>
              </w:rPr>
            </w:pPr>
            <w:r w:rsidRPr="0075049D">
              <w:rPr>
                <w:rFonts w:ascii="Bookman Old Style" w:eastAsia="Times New Roman" w:hAnsi="Bookman Old Style" w:cstheme="minorHAnsi"/>
                <w:lang w:eastAsia="tr-TR"/>
              </w:rPr>
              <w:t>Davet mektubu,*</w:t>
            </w:r>
            <w:r w:rsidR="00F05BB1" w:rsidRPr="0075049D">
              <w:rPr>
                <w:rFonts w:ascii="Bookman Old Style" w:eastAsia="Times New Roman" w:hAnsi="Bookman Old Style" w:cstheme="minorHAnsi"/>
                <w:lang w:eastAsia="tr-TR"/>
              </w:rPr>
              <w:t xml:space="preserve"> </w:t>
            </w:r>
          </w:p>
          <w:p w:rsidR="00D95ADF" w:rsidRPr="0075049D" w:rsidRDefault="00D95ADF" w:rsidP="00D95ADF">
            <w:pPr>
              <w:pStyle w:val="ListeParagraf"/>
              <w:numPr>
                <w:ilvl w:val="0"/>
                <w:numId w:val="10"/>
              </w:numPr>
              <w:shd w:val="clear" w:color="auto" w:fill="FFFFFF"/>
              <w:textAlignment w:val="baseline"/>
              <w:rPr>
                <w:rFonts w:ascii="Bookman Old Style" w:eastAsia="Times New Roman" w:hAnsi="Bookman Old Style" w:cstheme="minorHAnsi"/>
                <w:lang w:eastAsia="tr-TR"/>
              </w:rPr>
            </w:pPr>
            <w:r w:rsidRPr="0075049D">
              <w:rPr>
                <w:rFonts w:ascii="Bookman Old Style" w:eastAsia="Times New Roman" w:hAnsi="Bookman Old Style" w:cstheme="minorHAnsi"/>
                <w:lang w:eastAsia="tr-TR"/>
              </w:rPr>
              <w:t>Yabancı dil belgesi,**</w:t>
            </w:r>
          </w:p>
          <w:p w:rsidR="00D95ADF" w:rsidRPr="0075049D" w:rsidRDefault="00D95ADF" w:rsidP="00D95ADF">
            <w:pPr>
              <w:pStyle w:val="ListeParagraf"/>
              <w:numPr>
                <w:ilvl w:val="0"/>
                <w:numId w:val="10"/>
              </w:numPr>
              <w:shd w:val="clear" w:color="auto" w:fill="FFFFFF"/>
              <w:textAlignment w:val="baseline"/>
              <w:rPr>
                <w:rFonts w:ascii="Bookman Old Style" w:eastAsia="Times New Roman" w:hAnsi="Bookman Old Style" w:cstheme="minorHAnsi"/>
                <w:lang w:eastAsia="tr-TR"/>
              </w:rPr>
            </w:pPr>
            <w:r w:rsidRPr="0075049D">
              <w:rPr>
                <w:rFonts w:ascii="Bookman Old Style" w:eastAsia="Times New Roman" w:hAnsi="Bookman Old Style" w:cstheme="minorHAnsi"/>
                <w:lang w:eastAsia="tr-TR"/>
              </w:rPr>
              <w:t>Yurt dışında yapılacak araştırma için Türkiye'den Etik Kurul veya Yasal izin belgesi alınması gereken hallerde ilgili etik kuruldan veya ilgili kurumdan alınmış belge.</w:t>
            </w:r>
          </w:p>
          <w:p w:rsidR="00D95ADF" w:rsidRDefault="00D95ADF" w:rsidP="00D95ADF">
            <w:pPr>
              <w:pStyle w:val="ListeParagraf"/>
              <w:numPr>
                <w:ilvl w:val="0"/>
                <w:numId w:val="10"/>
              </w:numPr>
              <w:shd w:val="clear" w:color="auto" w:fill="FFFFFF"/>
              <w:textAlignment w:val="baseline"/>
              <w:rPr>
                <w:rFonts w:ascii="Bookman Old Style" w:eastAsia="Times New Roman" w:hAnsi="Bookman Old Style" w:cstheme="minorHAnsi"/>
                <w:lang w:eastAsia="tr-TR"/>
              </w:rPr>
            </w:pPr>
            <w:r w:rsidRPr="0075049D">
              <w:rPr>
                <w:rFonts w:ascii="Bookman Old Style" w:eastAsia="Times New Roman" w:hAnsi="Bookman Old Style" w:cstheme="minorHAnsi"/>
                <w:lang w:eastAsia="tr-TR"/>
              </w:rPr>
              <w:t>Adayın görevlendirilme talebine ilişkin dilekçesi,</w:t>
            </w:r>
          </w:p>
          <w:p w:rsidR="009D57F8" w:rsidRPr="0075049D" w:rsidRDefault="009D57F8" w:rsidP="00D95ADF">
            <w:pPr>
              <w:pStyle w:val="ListeParagraf"/>
              <w:numPr>
                <w:ilvl w:val="0"/>
                <w:numId w:val="10"/>
              </w:numPr>
              <w:shd w:val="clear" w:color="auto" w:fill="FFFFFF"/>
              <w:textAlignment w:val="baseline"/>
              <w:rPr>
                <w:rFonts w:ascii="Bookman Old Style" w:eastAsia="Times New Roman" w:hAnsi="Bookman Old Style" w:cstheme="minorHAnsi"/>
                <w:lang w:eastAsia="tr-TR"/>
              </w:rPr>
            </w:pPr>
            <w:r>
              <w:rPr>
                <w:rFonts w:ascii="Bookman Old Style" w:eastAsia="Times New Roman" w:hAnsi="Bookman Old Style" w:cstheme="minorHAnsi"/>
                <w:lang w:eastAsia="tr-TR"/>
              </w:rPr>
              <w:t>Adayın ücretli ek süre istemeyeceğine ilişkin imzalı beyanı</w:t>
            </w:r>
          </w:p>
        </w:tc>
      </w:tr>
      <w:tr w:rsidR="0075049D" w:rsidRPr="0075049D" w:rsidTr="007C0FEA">
        <w:trPr>
          <w:trHeight w:val="1086"/>
        </w:trPr>
        <w:tc>
          <w:tcPr>
            <w:tcW w:w="1980" w:type="dxa"/>
          </w:tcPr>
          <w:p w:rsidR="00D95ADF" w:rsidRPr="00165F88" w:rsidRDefault="00D95ADF" w:rsidP="00E646E0">
            <w:pPr>
              <w:jc w:val="right"/>
              <w:textAlignment w:val="baseline"/>
              <w:rPr>
                <w:rFonts w:ascii="Bookman Old Style" w:eastAsia="Times New Roman" w:hAnsi="Bookman Old Style" w:cstheme="minorHAnsi"/>
                <w:b/>
                <w:lang w:eastAsia="tr-TR"/>
              </w:rPr>
            </w:pPr>
            <w:r w:rsidRPr="00165F88">
              <w:rPr>
                <w:rFonts w:ascii="Bookman Old Style" w:eastAsia="Times New Roman" w:hAnsi="Bookman Old Style" w:cstheme="minorHAnsi"/>
                <w:b/>
                <w:lang w:eastAsia="tr-TR"/>
              </w:rPr>
              <w:t>Görevlendirilme İzni:</w:t>
            </w:r>
          </w:p>
        </w:tc>
        <w:tc>
          <w:tcPr>
            <w:tcW w:w="7082" w:type="dxa"/>
          </w:tcPr>
          <w:p w:rsidR="00165F88" w:rsidRDefault="00165F88" w:rsidP="00165F88">
            <w:pPr>
              <w:shd w:val="clear" w:color="auto" w:fill="FFFFFF"/>
              <w:textAlignment w:val="baseline"/>
              <w:rPr>
                <w:rFonts w:ascii="Bookman Old Style" w:eastAsia="Times New Roman" w:hAnsi="Bookman Old Style" w:cstheme="minorHAnsi"/>
                <w:lang w:eastAsia="tr-TR"/>
              </w:rPr>
            </w:pPr>
            <w:r>
              <w:rPr>
                <w:rFonts w:ascii="Bookman Old Style" w:hAnsi="Bookman Old Style" w:cstheme="minorHAnsi"/>
                <w:shd w:val="clear" w:color="auto" w:fill="FFFFFF"/>
              </w:rPr>
              <w:t xml:space="preserve">1. </w:t>
            </w:r>
            <w:bookmarkStart w:id="0" w:name="_GoBack"/>
            <w:bookmarkEnd w:id="0"/>
            <w:r w:rsidR="00D95ADF" w:rsidRPr="00165F88">
              <w:rPr>
                <w:rFonts w:ascii="Bookman Old Style" w:hAnsi="Bookman Old Style" w:cstheme="minorHAnsi"/>
                <w:shd w:val="clear" w:color="auto" w:fill="FFFFFF"/>
              </w:rPr>
              <w:t>Yurtiçi ve yurtdışı görevlendirmelerin yapılabilmesi için ilgili birimin eğitim ve öğretim programlarının aksatılmayacağına ilişkin bölüm başkanının görüşü</w:t>
            </w:r>
          </w:p>
          <w:p w:rsidR="00D95ADF" w:rsidRPr="00165F88" w:rsidRDefault="00165F88" w:rsidP="00165F88">
            <w:pPr>
              <w:shd w:val="clear" w:color="auto" w:fill="FFFFFF"/>
              <w:textAlignment w:val="baseline"/>
              <w:rPr>
                <w:rFonts w:ascii="Bookman Old Style" w:eastAsia="Times New Roman" w:hAnsi="Bookman Old Style" w:cstheme="minorHAnsi"/>
                <w:lang w:eastAsia="tr-TR"/>
              </w:rPr>
            </w:pPr>
            <w:r>
              <w:rPr>
                <w:rFonts w:ascii="Bookman Old Style" w:eastAsia="Times New Roman" w:hAnsi="Bookman Old Style" w:cstheme="minorHAnsi"/>
                <w:lang w:eastAsia="tr-TR"/>
              </w:rPr>
              <w:t>2.</w:t>
            </w:r>
            <w:r w:rsidR="0022583B">
              <w:rPr>
                <w:rFonts w:ascii="Bookman Old Style" w:eastAsia="Times New Roman" w:hAnsi="Bookman Old Style" w:cstheme="minorHAnsi"/>
                <w:lang w:eastAsia="tr-TR"/>
              </w:rPr>
              <w:t xml:space="preserve"> </w:t>
            </w:r>
            <w:r w:rsidR="00D95ADF" w:rsidRPr="00165F88">
              <w:rPr>
                <w:rFonts w:ascii="Bookman Old Style" w:hAnsi="Bookman Old Style" w:cstheme="minorHAnsi"/>
                <w:shd w:val="clear" w:color="auto" w:fill="FFFFFF"/>
              </w:rPr>
              <w:t>Fakülte Yönetim Kurullarınca alınacak karar</w:t>
            </w:r>
          </w:p>
        </w:tc>
      </w:tr>
      <w:tr w:rsidR="0075049D" w:rsidRPr="0075049D" w:rsidTr="007C0FEA">
        <w:tc>
          <w:tcPr>
            <w:tcW w:w="1980" w:type="dxa"/>
          </w:tcPr>
          <w:p w:rsidR="00D95ADF" w:rsidRPr="00165F88" w:rsidRDefault="00D95ADF" w:rsidP="00E646E0">
            <w:pPr>
              <w:shd w:val="clear" w:color="auto" w:fill="FFFFFF"/>
              <w:ind w:left="240"/>
              <w:jc w:val="right"/>
              <w:textAlignment w:val="baseline"/>
              <w:rPr>
                <w:rFonts w:ascii="Bookman Old Style" w:eastAsia="Times New Roman" w:hAnsi="Bookman Old Style" w:cstheme="minorHAnsi"/>
                <w:b/>
                <w:lang w:eastAsia="tr-TR"/>
              </w:rPr>
            </w:pPr>
            <w:r w:rsidRPr="00165F88">
              <w:rPr>
                <w:rFonts w:ascii="Bookman Old Style" w:eastAsia="Times New Roman" w:hAnsi="Bookman Old Style" w:cstheme="minorHAnsi"/>
                <w:b/>
                <w:lang w:eastAsia="tr-TR"/>
              </w:rPr>
              <w:t>Görevlendirme Sonrası Sorumluluk</w:t>
            </w:r>
          </w:p>
          <w:p w:rsidR="00D95ADF" w:rsidRPr="00165F88" w:rsidRDefault="00D95ADF" w:rsidP="00E646E0">
            <w:pPr>
              <w:jc w:val="right"/>
              <w:textAlignment w:val="baseline"/>
              <w:rPr>
                <w:rFonts w:ascii="Bookman Old Style" w:eastAsia="Times New Roman" w:hAnsi="Bookman Old Style" w:cstheme="minorHAnsi"/>
                <w:b/>
                <w:lang w:eastAsia="tr-TR"/>
              </w:rPr>
            </w:pPr>
          </w:p>
        </w:tc>
        <w:tc>
          <w:tcPr>
            <w:tcW w:w="7082" w:type="dxa"/>
          </w:tcPr>
          <w:p w:rsidR="00165F88" w:rsidRPr="00165F88" w:rsidRDefault="00D95ADF" w:rsidP="00165F88">
            <w:pPr>
              <w:pStyle w:val="ListeParagraf"/>
              <w:numPr>
                <w:ilvl w:val="0"/>
                <w:numId w:val="19"/>
              </w:numPr>
              <w:shd w:val="clear" w:color="auto" w:fill="FFFFFF"/>
              <w:textAlignment w:val="baseline"/>
              <w:rPr>
                <w:rFonts w:ascii="Bookman Old Style" w:eastAsia="Times New Roman" w:hAnsi="Bookman Old Style" w:cstheme="minorHAnsi"/>
                <w:lang w:eastAsia="tr-TR"/>
              </w:rPr>
            </w:pPr>
            <w:r w:rsidRPr="00165F88">
              <w:rPr>
                <w:rFonts w:ascii="Bookman Old Style" w:eastAsia="Times New Roman" w:hAnsi="Bookman Old Style" w:cstheme="minorHAnsi"/>
                <w:lang w:eastAsia="tr-TR"/>
              </w:rPr>
              <w:t xml:space="preserve">Bilimsel etkinlik sonuç </w:t>
            </w:r>
            <w:r w:rsidR="00332700" w:rsidRPr="00165F88">
              <w:rPr>
                <w:rFonts w:ascii="Bookman Old Style" w:eastAsia="Times New Roman" w:hAnsi="Bookman Old Style" w:cstheme="minorHAnsi"/>
                <w:lang w:eastAsia="tr-TR"/>
              </w:rPr>
              <w:t xml:space="preserve">bildirim </w:t>
            </w:r>
            <w:r w:rsidRPr="00165F88">
              <w:rPr>
                <w:rFonts w:ascii="Bookman Old Style" w:eastAsia="Times New Roman" w:hAnsi="Bookman Old Style" w:cstheme="minorHAnsi"/>
                <w:lang w:eastAsia="tr-TR"/>
              </w:rPr>
              <w:t>raporunun birime verilmesi</w:t>
            </w:r>
          </w:p>
          <w:p w:rsidR="00165F88" w:rsidRDefault="00332700" w:rsidP="00165F88">
            <w:pPr>
              <w:pStyle w:val="ListeParagraf"/>
              <w:numPr>
                <w:ilvl w:val="0"/>
                <w:numId w:val="19"/>
              </w:numPr>
              <w:shd w:val="clear" w:color="auto" w:fill="FFFFFF"/>
              <w:textAlignment w:val="baseline"/>
              <w:rPr>
                <w:rFonts w:ascii="Bookman Old Style" w:eastAsia="Times New Roman" w:hAnsi="Bookman Old Style" w:cstheme="minorHAnsi"/>
                <w:lang w:eastAsia="tr-TR"/>
              </w:rPr>
            </w:pPr>
            <w:r w:rsidRPr="00165F88">
              <w:rPr>
                <w:rFonts w:ascii="Bookman Old Style" w:eastAsia="Times New Roman" w:hAnsi="Bookman Old Style" w:cstheme="minorHAnsi"/>
                <w:lang w:eastAsia="tr-TR"/>
              </w:rPr>
              <w:t xml:space="preserve">Araştırma/Proje </w:t>
            </w:r>
            <w:r w:rsidR="00D5507C" w:rsidRPr="00165F88">
              <w:rPr>
                <w:rFonts w:ascii="Bookman Old Style" w:eastAsia="Times New Roman" w:hAnsi="Bookman Old Style" w:cstheme="minorHAnsi"/>
                <w:lang w:eastAsia="tr-TR"/>
              </w:rPr>
              <w:t xml:space="preserve">Sonuç </w:t>
            </w:r>
            <w:r w:rsidRPr="00165F88">
              <w:rPr>
                <w:rFonts w:ascii="Bookman Old Style" w:eastAsia="Times New Roman" w:hAnsi="Bookman Old Style" w:cstheme="minorHAnsi"/>
                <w:lang w:eastAsia="tr-TR"/>
              </w:rPr>
              <w:t>Raporunun Birime verilmesi</w:t>
            </w:r>
          </w:p>
          <w:p w:rsidR="00165F88" w:rsidRDefault="00D95ADF" w:rsidP="00165F88">
            <w:pPr>
              <w:pStyle w:val="ListeParagraf"/>
              <w:numPr>
                <w:ilvl w:val="0"/>
                <w:numId w:val="19"/>
              </w:numPr>
              <w:shd w:val="clear" w:color="auto" w:fill="FFFFFF"/>
              <w:textAlignment w:val="baseline"/>
              <w:rPr>
                <w:rFonts w:ascii="Bookman Old Style" w:eastAsia="Times New Roman" w:hAnsi="Bookman Old Style" w:cstheme="minorHAnsi"/>
                <w:lang w:eastAsia="tr-TR"/>
              </w:rPr>
            </w:pPr>
            <w:r w:rsidRPr="00165F88">
              <w:rPr>
                <w:rFonts w:ascii="Bookman Old Style" w:eastAsia="Times New Roman" w:hAnsi="Bookman Old Style" w:cstheme="minorHAnsi"/>
                <w:lang w:eastAsia="tr-TR"/>
              </w:rPr>
              <w:t>Harcama belgeleri</w:t>
            </w:r>
            <w:r w:rsidRPr="00165F88">
              <w:rPr>
                <w:rFonts w:ascii="Bookman Old Style" w:hAnsi="Bookman Old Style"/>
              </w:rPr>
              <w:t xml:space="preserve"> (</w:t>
            </w:r>
            <w:r w:rsidRPr="00165F88">
              <w:rPr>
                <w:rFonts w:ascii="Bookman Old Style" w:eastAsia="Times New Roman" w:hAnsi="Bookman Old Style" w:cstheme="minorHAnsi"/>
                <w:lang w:eastAsia="tr-TR"/>
              </w:rPr>
              <w:t>Yolluk bildirim formu, uçak bileti veya faturası ve konaklama ücreti faturası)</w:t>
            </w:r>
          </w:p>
          <w:p w:rsidR="00165F88" w:rsidRDefault="00D95ADF" w:rsidP="00165F88">
            <w:pPr>
              <w:pStyle w:val="ListeParagraf"/>
              <w:numPr>
                <w:ilvl w:val="0"/>
                <w:numId w:val="19"/>
              </w:numPr>
              <w:shd w:val="clear" w:color="auto" w:fill="FFFFFF"/>
              <w:textAlignment w:val="baseline"/>
              <w:rPr>
                <w:rFonts w:ascii="Bookman Old Style" w:eastAsia="Times New Roman" w:hAnsi="Bookman Old Style" w:cstheme="minorHAnsi"/>
                <w:lang w:eastAsia="tr-TR"/>
              </w:rPr>
            </w:pPr>
            <w:r w:rsidRPr="00165F88">
              <w:rPr>
                <w:rFonts w:ascii="Bookman Old Style" w:eastAsia="Times New Roman" w:hAnsi="Bookman Old Style" w:cstheme="minorHAnsi"/>
                <w:lang w:eastAsia="tr-TR"/>
              </w:rPr>
              <w:t>Bilimsel bir kongre, sempozyum veya dergide görevlendirme kapsamında gerçekleştirilen çalışmaların bildiri veya makale olarak yayınlanması.</w:t>
            </w:r>
          </w:p>
          <w:p w:rsidR="00165F88" w:rsidRDefault="009D57F8" w:rsidP="00165F88">
            <w:pPr>
              <w:pStyle w:val="ListeParagraf"/>
              <w:numPr>
                <w:ilvl w:val="0"/>
                <w:numId w:val="19"/>
              </w:numPr>
              <w:shd w:val="clear" w:color="auto" w:fill="FFFFFF"/>
              <w:textAlignment w:val="baseline"/>
              <w:rPr>
                <w:rFonts w:ascii="Bookman Old Style" w:eastAsia="Times New Roman" w:hAnsi="Bookman Old Style" w:cstheme="minorHAnsi"/>
                <w:lang w:eastAsia="tr-TR"/>
              </w:rPr>
            </w:pPr>
            <w:r w:rsidRPr="00165F88">
              <w:rPr>
                <w:rFonts w:ascii="Bookman Old Style" w:eastAsia="Times New Roman" w:hAnsi="Bookman Old Style" w:cstheme="minorHAnsi"/>
                <w:lang w:eastAsia="tr-TR"/>
              </w:rPr>
              <w:t>Dördüncü maddenin 2 yıl içerisinde gerçekleşmemesi durumunda aynı tür bir görevlendirme yapılmaz</w:t>
            </w:r>
          </w:p>
          <w:p w:rsidR="00165F88" w:rsidRPr="00165F88" w:rsidRDefault="00165F88" w:rsidP="00165F88">
            <w:pPr>
              <w:pStyle w:val="ListeParagraf"/>
              <w:numPr>
                <w:ilvl w:val="0"/>
                <w:numId w:val="19"/>
              </w:numPr>
              <w:shd w:val="clear" w:color="auto" w:fill="FFFFFF"/>
              <w:textAlignment w:val="baseline"/>
              <w:rPr>
                <w:rFonts w:ascii="Bookman Old Style" w:eastAsia="Times New Roman" w:hAnsi="Bookman Old Style" w:cstheme="minorHAnsi"/>
                <w:lang w:eastAsia="tr-TR"/>
              </w:rPr>
            </w:pPr>
            <w:r w:rsidRPr="00165F88">
              <w:rPr>
                <w:rFonts w:ascii="Bookman Old Style" w:hAnsi="Bookman Old Style" w:cs="Helvetica"/>
                <w:shd w:val="clear" w:color="auto" w:fill="FFFFFF"/>
              </w:rPr>
              <w:t>Önceki uzun süreli görevlendirmesinden sonra göreve başlama tarihinden 6 yıl geçmiş olması gerekmektedir.</w:t>
            </w:r>
          </w:p>
          <w:p w:rsidR="00D95ADF" w:rsidRPr="0075049D" w:rsidRDefault="00D95ADF" w:rsidP="00932573">
            <w:pPr>
              <w:shd w:val="clear" w:color="auto" w:fill="FFFFFF"/>
              <w:ind w:left="604"/>
              <w:textAlignment w:val="baseline"/>
              <w:rPr>
                <w:rFonts w:ascii="Bookman Old Style" w:eastAsia="Times New Roman" w:hAnsi="Bookman Old Style" w:cstheme="minorHAnsi"/>
                <w:sz w:val="24"/>
                <w:szCs w:val="24"/>
                <w:lang w:eastAsia="tr-TR"/>
              </w:rPr>
            </w:pPr>
          </w:p>
        </w:tc>
      </w:tr>
      <w:tr w:rsidR="009D57F8" w:rsidRPr="0075049D" w:rsidTr="007C0FEA">
        <w:tc>
          <w:tcPr>
            <w:tcW w:w="1980" w:type="dxa"/>
          </w:tcPr>
          <w:p w:rsidR="009D57F8" w:rsidRPr="00165F88" w:rsidRDefault="009D57F8" w:rsidP="009D57F8">
            <w:pPr>
              <w:shd w:val="clear" w:color="auto" w:fill="FFFFFF"/>
              <w:jc w:val="right"/>
              <w:textAlignment w:val="baseline"/>
              <w:rPr>
                <w:rFonts w:ascii="Bookman Old Style" w:eastAsia="Times New Roman" w:hAnsi="Bookman Old Style" w:cstheme="minorHAnsi"/>
                <w:b/>
                <w:lang w:eastAsia="tr-TR"/>
              </w:rPr>
            </w:pPr>
            <w:r w:rsidRPr="00165F88">
              <w:rPr>
                <w:rFonts w:ascii="Bookman Old Style" w:hAnsi="Bookman Old Style"/>
                <w:b/>
              </w:rPr>
              <w:t>Önemli Not:</w:t>
            </w:r>
          </w:p>
        </w:tc>
        <w:tc>
          <w:tcPr>
            <w:tcW w:w="7082" w:type="dxa"/>
          </w:tcPr>
          <w:p w:rsidR="009D57F8" w:rsidRPr="00B43263" w:rsidRDefault="009D57F8" w:rsidP="009D57F8">
            <w:pPr>
              <w:pStyle w:val="stBilgi"/>
              <w:rPr>
                <w:rFonts w:ascii="Bookman Old Style" w:hAnsi="Bookman Old Style"/>
              </w:rPr>
            </w:pPr>
            <w:r>
              <w:rPr>
                <w:rFonts w:ascii="Bookman Old Style" w:hAnsi="Bookman Old Style"/>
              </w:rPr>
              <w:t xml:space="preserve"> </w:t>
            </w:r>
            <w:r w:rsidRPr="00B43263">
              <w:rPr>
                <w:rFonts w:ascii="Bookman Old Style" w:hAnsi="Bookman Old Style"/>
                <w:b/>
              </w:rPr>
              <w:t>Ücretli</w:t>
            </w:r>
            <w:r w:rsidRPr="00B43263">
              <w:rPr>
                <w:rFonts w:ascii="Bookman Old Style" w:hAnsi="Bookman Old Style"/>
              </w:rPr>
              <w:t xml:space="preserve"> Olarak Görev Uzatımı </w:t>
            </w:r>
            <w:r w:rsidRPr="00B43263">
              <w:rPr>
                <w:rFonts w:ascii="Bookman Old Style" w:hAnsi="Bookman Old Style"/>
                <w:b/>
              </w:rPr>
              <w:t>Yapılmaz</w:t>
            </w:r>
          </w:p>
        </w:tc>
      </w:tr>
      <w:tr w:rsidR="009D57F8" w:rsidRPr="0075049D" w:rsidTr="00977957">
        <w:tc>
          <w:tcPr>
            <w:tcW w:w="9062" w:type="dxa"/>
            <w:gridSpan w:val="2"/>
          </w:tcPr>
          <w:p w:rsidR="009D57F8" w:rsidRPr="0075049D" w:rsidRDefault="009D57F8" w:rsidP="009D57F8">
            <w:pPr>
              <w:shd w:val="clear" w:color="auto" w:fill="FFFFFF"/>
              <w:ind w:left="452" w:hanging="452"/>
              <w:textAlignment w:val="baseline"/>
              <w:rPr>
                <w:rFonts w:ascii="Bookman Old Style" w:eastAsia="Times New Roman" w:hAnsi="Bookman Old Style" w:cstheme="minorHAnsi"/>
                <w:sz w:val="20"/>
                <w:szCs w:val="20"/>
                <w:lang w:eastAsia="tr-TR"/>
              </w:rPr>
            </w:pPr>
            <w:r w:rsidRPr="0075049D">
              <w:rPr>
                <w:rFonts w:ascii="Bookman Old Style" w:eastAsia="Times New Roman" w:hAnsi="Bookman Old Style" w:cstheme="minorHAnsi"/>
                <w:sz w:val="20"/>
                <w:szCs w:val="20"/>
                <w:lang w:eastAsia="tr-TR"/>
              </w:rPr>
              <w:t>*Davet mektubu; davetin geçerli olduğu tarihleri, yurt dışında birlikte çalışılacak danışman bilgisini, araştırma konusunu ve araştırma yapılacak kuruluşa hangi pozisyonda davet edildiği bilgilerini içerecek şekilde, davet eden kuruluşun antetli kağıdına yazılmış ve kuruluş yetkilisi veya ilgili öğretim elemanı tarafından imzalanmış olmalıdır.</w:t>
            </w:r>
          </w:p>
        </w:tc>
      </w:tr>
      <w:tr w:rsidR="009D57F8" w:rsidRPr="0075049D" w:rsidTr="00F92175">
        <w:tc>
          <w:tcPr>
            <w:tcW w:w="9062" w:type="dxa"/>
            <w:gridSpan w:val="2"/>
          </w:tcPr>
          <w:p w:rsidR="009D57F8" w:rsidRPr="007C0FEA" w:rsidRDefault="009D57F8" w:rsidP="009D57F8">
            <w:pPr>
              <w:shd w:val="clear" w:color="auto" w:fill="FFFFFF"/>
              <w:spacing w:after="120"/>
              <w:textAlignment w:val="baseline"/>
              <w:rPr>
                <w:rFonts w:ascii="Bookman Old Style" w:eastAsia="Times New Roman" w:hAnsi="Bookman Old Style" w:cstheme="minorHAnsi"/>
                <w:sz w:val="19"/>
                <w:szCs w:val="19"/>
                <w:lang w:eastAsia="tr-TR"/>
              </w:rPr>
            </w:pPr>
            <w:r w:rsidRPr="007C0FEA">
              <w:rPr>
                <w:rFonts w:ascii="Bookman Old Style" w:eastAsia="Times New Roman" w:hAnsi="Bookman Old Style" w:cstheme="minorHAnsi"/>
                <w:sz w:val="19"/>
                <w:szCs w:val="19"/>
                <w:lang w:eastAsia="tr-TR"/>
              </w:rPr>
              <w:t>**Yabancı dil belgesi olarak aşağıdaki belgelerden herhangi birisi sunulabilir;</w:t>
            </w:r>
          </w:p>
          <w:p w:rsidR="009D57F8" w:rsidRPr="007C0FEA" w:rsidRDefault="009D57F8" w:rsidP="009D57F8">
            <w:pPr>
              <w:pStyle w:val="ListeParagraf"/>
              <w:numPr>
                <w:ilvl w:val="0"/>
                <w:numId w:val="15"/>
              </w:numPr>
              <w:shd w:val="clear" w:color="auto" w:fill="FFFFFF"/>
              <w:textAlignment w:val="baseline"/>
              <w:rPr>
                <w:rFonts w:ascii="Bookman Old Style" w:eastAsia="Times New Roman" w:hAnsi="Bookman Old Style" w:cstheme="minorHAnsi"/>
                <w:sz w:val="19"/>
                <w:szCs w:val="19"/>
                <w:lang w:eastAsia="tr-TR"/>
              </w:rPr>
            </w:pPr>
            <w:r w:rsidRPr="007C0FEA">
              <w:rPr>
                <w:rFonts w:ascii="Bookman Old Style" w:eastAsia="Times New Roman" w:hAnsi="Bookman Old Style" w:cstheme="minorHAnsi"/>
                <w:sz w:val="19"/>
                <w:szCs w:val="19"/>
                <w:lang w:eastAsia="tr-TR"/>
              </w:rPr>
              <w:t>YDS, e-YDS KPDS ve YÖKDİL sınavlarından en az 55 puan, TOEFL-IBT sınavından en az 72, IELTS’den 4,5 puan veya bu puanlara eşdeğerliği YÖK tarafından kabul edilen sınavlarda alınan puanlar,</w:t>
            </w:r>
          </w:p>
          <w:p w:rsidR="009D57F8" w:rsidRPr="007C0FEA" w:rsidRDefault="009D57F8" w:rsidP="009D57F8">
            <w:pPr>
              <w:pStyle w:val="ListeParagraf"/>
              <w:numPr>
                <w:ilvl w:val="0"/>
                <w:numId w:val="15"/>
              </w:numPr>
              <w:shd w:val="clear" w:color="auto" w:fill="FFFFFF"/>
              <w:textAlignment w:val="baseline"/>
              <w:rPr>
                <w:rFonts w:ascii="Bookman Old Style" w:eastAsia="Times New Roman" w:hAnsi="Bookman Old Style" w:cstheme="minorHAnsi"/>
                <w:sz w:val="19"/>
                <w:szCs w:val="19"/>
                <w:lang w:eastAsia="tr-TR"/>
              </w:rPr>
            </w:pPr>
            <w:r w:rsidRPr="007C0FEA">
              <w:rPr>
                <w:rFonts w:ascii="Bookman Old Style" w:eastAsia="Times New Roman" w:hAnsi="Bookman Old Style" w:cstheme="minorHAnsi"/>
                <w:sz w:val="19"/>
                <w:szCs w:val="19"/>
                <w:lang w:eastAsia="tr-TR"/>
              </w:rPr>
              <w:t>Adayın araştırmada kullanacağı yabancı dille öğretim yapan Türkiye’deki bir kuruluştan lisans veya yurt dışından lisans/lisansüstü eğitim aldığını gösterir diploma,(Eğitimin tamamının yabancı dille yapılması gerekmektedir.)</w:t>
            </w:r>
          </w:p>
          <w:p w:rsidR="009D57F8" w:rsidRPr="007C0FEA" w:rsidRDefault="009D57F8" w:rsidP="009D57F8">
            <w:pPr>
              <w:pStyle w:val="ListeParagraf"/>
              <w:numPr>
                <w:ilvl w:val="0"/>
                <w:numId w:val="15"/>
              </w:numPr>
              <w:shd w:val="clear" w:color="auto" w:fill="FFFFFF"/>
              <w:textAlignment w:val="baseline"/>
              <w:rPr>
                <w:rFonts w:ascii="Bookman Old Style" w:eastAsia="Times New Roman" w:hAnsi="Bookman Old Style" w:cstheme="minorHAnsi"/>
                <w:sz w:val="19"/>
                <w:szCs w:val="19"/>
                <w:lang w:eastAsia="tr-TR"/>
              </w:rPr>
            </w:pPr>
            <w:r w:rsidRPr="007C0FEA">
              <w:rPr>
                <w:rFonts w:ascii="Bookman Old Style" w:eastAsia="Times New Roman" w:hAnsi="Bookman Old Style" w:cstheme="minorHAnsi"/>
                <w:sz w:val="19"/>
                <w:szCs w:val="19"/>
                <w:lang w:eastAsia="tr-TR"/>
              </w:rPr>
              <w:t>Profesör veya Doçent unvanına sahip araştırmacıların yabancı dil belgesi gerekmeden doçentlik belgesinin onaylı örneği.</w:t>
            </w:r>
          </w:p>
        </w:tc>
      </w:tr>
    </w:tbl>
    <w:p w:rsidR="00B43263" w:rsidRPr="0075049D" w:rsidRDefault="00B43263">
      <w:pPr>
        <w:pStyle w:val="stBilgi"/>
        <w:jc w:val="center"/>
        <w:rPr>
          <w:rFonts w:ascii="Bookman Old Style" w:hAnsi="Bookman Old Style"/>
          <w:b/>
          <w:sz w:val="20"/>
          <w:szCs w:val="20"/>
        </w:rPr>
      </w:pPr>
    </w:p>
    <w:sectPr w:rsidR="00B43263" w:rsidRPr="0075049D" w:rsidSect="00D95ADF">
      <w:pgSz w:w="11906" w:h="16838"/>
      <w:pgMar w:top="1134"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3BEF" w:rsidRDefault="00F23BEF" w:rsidP="00DC4A42">
      <w:pPr>
        <w:spacing w:after="0" w:line="240" w:lineRule="auto"/>
      </w:pPr>
      <w:r>
        <w:separator/>
      </w:r>
    </w:p>
  </w:endnote>
  <w:endnote w:type="continuationSeparator" w:id="0">
    <w:p w:rsidR="00F23BEF" w:rsidRDefault="00F23BEF" w:rsidP="00DC4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Bookman Old Style">
    <w:panose1 w:val="02050604050505020204"/>
    <w:charset w:val="A2"/>
    <w:family w:val="roman"/>
    <w:pitch w:val="variable"/>
    <w:sig w:usb0="00000287" w:usb1="00000000" w:usb2="00000000" w:usb3="00000000" w:csb0="0000009F" w:csb1="00000000"/>
  </w:font>
  <w:font w:name="Calibri">
    <w:panose1 w:val="020F0502020204030204"/>
    <w:charset w:val="A2"/>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3BEF" w:rsidRDefault="00F23BEF" w:rsidP="00DC4A42">
      <w:pPr>
        <w:spacing w:after="0" w:line="240" w:lineRule="auto"/>
      </w:pPr>
      <w:r>
        <w:separator/>
      </w:r>
    </w:p>
  </w:footnote>
  <w:footnote w:type="continuationSeparator" w:id="0">
    <w:p w:rsidR="00F23BEF" w:rsidRDefault="00F23BEF" w:rsidP="00DC4A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C5E6A"/>
    <w:multiLevelType w:val="hybridMultilevel"/>
    <w:tmpl w:val="61380670"/>
    <w:lvl w:ilvl="0" w:tplc="7D94F9C4">
      <w:start w:val="1"/>
      <w:numFmt w:val="decimal"/>
      <w:lvlText w:val="%1."/>
      <w:lvlJc w:val="left"/>
      <w:pPr>
        <w:ind w:left="0" w:firstLine="76"/>
      </w:pPr>
      <w:rPr>
        <w:rFonts w:hint="default"/>
      </w:rPr>
    </w:lvl>
    <w:lvl w:ilvl="1" w:tplc="041F0019" w:tentative="1">
      <w:start w:val="1"/>
      <w:numFmt w:val="lowerLetter"/>
      <w:lvlText w:val="%2."/>
      <w:lvlJc w:val="left"/>
      <w:pPr>
        <w:ind w:left="524" w:hanging="360"/>
      </w:pPr>
    </w:lvl>
    <w:lvl w:ilvl="2" w:tplc="041F001B" w:tentative="1">
      <w:start w:val="1"/>
      <w:numFmt w:val="lowerRoman"/>
      <w:lvlText w:val="%3."/>
      <w:lvlJc w:val="right"/>
      <w:pPr>
        <w:ind w:left="1244" w:hanging="180"/>
      </w:pPr>
    </w:lvl>
    <w:lvl w:ilvl="3" w:tplc="041F000F" w:tentative="1">
      <w:start w:val="1"/>
      <w:numFmt w:val="decimal"/>
      <w:lvlText w:val="%4."/>
      <w:lvlJc w:val="left"/>
      <w:pPr>
        <w:ind w:left="1964" w:hanging="360"/>
      </w:pPr>
    </w:lvl>
    <w:lvl w:ilvl="4" w:tplc="041F0019" w:tentative="1">
      <w:start w:val="1"/>
      <w:numFmt w:val="lowerLetter"/>
      <w:lvlText w:val="%5."/>
      <w:lvlJc w:val="left"/>
      <w:pPr>
        <w:ind w:left="2684" w:hanging="360"/>
      </w:pPr>
    </w:lvl>
    <w:lvl w:ilvl="5" w:tplc="041F001B" w:tentative="1">
      <w:start w:val="1"/>
      <w:numFmt w:val="lowerRoman"/>
      <w:lvlText w:val="%6."/>
      <w:lvlJc w:val="right"/>
      <w:pPr>
        <w:ind w:left="3404" w:hanging="180"/>
      </w:pPr>
    </w:lvl>
    <w:lvl w:ilvl="6" w:tplc="041F000F" w:tentative="1">
      <w:start w:val="1"/>
      <w:numFmt w:val="decimal"/>
      <w:lvlText w:val="%7."/>
      <w:lvlJc w:val="left"/>
      <w:pPr>
        <w:ind w:left="4124" w:hanging="360"/>
      </w:pPr>
    </w:lvl>
    <w:lvl w:ilvl="7" w:tplc="041F0019" w:tentative="1">
      <w:start w:val="1"/>
      <w:numFmt w:val="lowerLetter"/>
      <w:lvlText w:val="%8."/>
      <w:lvlJc w:val="left"/>
      <w:pPr>
        <w:ind w:left="4844" w:hanging="360"/>
      </w:pPr>
    </w:lvl>
    <w:lvl w:ilvl="8" w:tplc="041F001B" w:tentative="1">
      <w:start w:val="1"/>
      <w:numFmt w:val="lowerRoman"/>
      <w:lvlText w:val="%9."/>
      <w:lvlJc w:val="right"/>
      <w:pPr>
        <w:ind w:left="5564" w:hanging="180"/>
      </w:pPr>
    </w:lvl>
  </w:abstractNum>
  <w:abstractNum w:abstractNumId="1" w15:restartNumberingAfterBreak="0">
    <w:nsid w:val="17961BF3"/>
    <w:multiLevelType w:val="hybridMultilevel"/>
    <w:tmpl w:val="DA987DAA"/>
    <w:lvl w:ilvl="0" w:tplc="8F6EEF78">
      <w:start w:val="1"/>
      <w:numFmt w:val="decimal"/>
      <w:lvlText w:val="%1."/>
      <w:lvlJc w:val="left"/>
      <w:pPr>
        <w:tabs>
          <w:tab w:val="num" w:pos="720"/>
        </w:tabs>
        <w:ind w:left="720" w:hanging="360"/>
      </w:pPr>
    </w:lvl>
    <w:lvl w:ilvl="1" w:tplc="6D42D454">
      <w:start w:val="1"/>
      <w:numFmt w:val="upperLetter"/>
      <w:lvlText w:val="%2-"/>
      <w:lvlJc w:val="left"/>
      <w:pPr>
        <w:tabs>
          <w:tab w:val="num" w:pos="1440"/>
        </w:tabs>
        <w:ind w:left="1440" w:hanging="360"/>
      </w:pPr>
      <w:rPr>
        <w:strike w:val="0"/>
        <w:dstrike w:val="0"/>
        <w:u w:val="none"/>
        <w:effect w:val="none"/>
      </w:r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2" w15:restartNumberingAfterBreak="0">
    <w:nsid w:val="181D4C8A"/>
    <w:multiLevelType w:val="hybridMultilevel"/>
    <w:tmpl w:val="EE1A0486"/>
    <w:lvl w:ilvl="0" w:tplc="D20CB2A2">
      <w:start w:val="1"/>
      <w:numFmt w:val="decimal"/>
      <w:lvlText w:val="%1."/>
      <w:lvlJc w:val="left"/>
      <w:pPr>
        <w:ind w:left="360" w:hanging="360"/>
      </w:pPr>
      <w:rPr>
        <w:rFonts w:ascii="Bookman Old Style" w:eastAsia="Times New Roman" w:hAnsi="Bookman Old Style" w:cstheme="minorHAnsi"/>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24616252"/>
    <w:multiLevelType w:val="hybridMultilevel"/>
    <w:tmpl w:val="F858F0CC"/>
    <w:lvl w:ilvl="0" w:tplc="680E45AC">
      <w:start w:val="1"/>
      <w:numFmt w:val="decimal"/>
      <w:lvlText w:val="%1."/>
      <w:lvlJc w:val="left"/>
      <w:pPr>
        <w:ind w:left="360" w:hanging="360"/>
      </w:pPr>
      <w:rPr>
        <w:rFonts w:ascii="Bookman Old Style" w:eastAsiaTheme="minorHAnsi" w:hAnsi="Bookman Old Style" w:cstheme="minorHAnsi"/>
        <w:color w:val="1C283D"/>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26065C6F"/>
    <w:multiLevelType w:val="multilevel"/>
    <w:tmpl w:val="9F947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571FC2"/>
    <w:multiLevelType w:val="hybridMultilevel"/>
    <w:tmpl w:val="BF4C4BBC"/>
    <w:lvl w:ilvl="0" w:tplc="769E2D28">
      <w:start w:val="1"/>
      <w:numFmt w:val="decimal"/>
      <w:lvlText w:val="%1."/>
      <w:lvlJc w:val="left"/>
      <w:pPr>
        <w:ind w:left="-2208" w:hanging="360"/>
      </w:pPr>
      <w:rPr>
        <w:rFonts w:eastAsiaTheme="minorHAnsi" w:hint="default"/>
        <w:color w:val="1C283D"/>
      </w:rPr>
    </w:lvl>
    <w:lvl w:ilvl="1" w:tplc="041F0019" w:tentative="1">
      <w:start w:val="1"/>
      <w:numFmt w:val="lowerLetter"/>
      <w:lvlText w:val="%2."/>
      <w:lvlJc w:val="left"/>
      <w:pPr>
        <w:ind w:left="-1488" w:hanging="360"/>
      </w:pPr>
    </w:lvl>
    <w:lvl w:ilvl="2" w:tplc="041F001B" w:tentative="1">
      <w:start w:val="1"/>
      <w:numFmt w:val="lowerRoman"/>
      <w:lvlText w:val="%3."/>
      <w:lvlJc w:val="right"/>
      <w:pPr>
        <w:ind w:left="-768" w:hanging="180"/>
      </w:pPr>
    </w:lvl>
    <w:lvl w:ilvl="3" w:tplc="041F000F" w:tentative="1">
      <w:start w:val="1"/>
      <w:numFmt w:val="decimal"/>
      <w:lvlText w:val="%4."/>
      <w:lvlJc w:val="left"/>
      <w:pPr>
        <w:ind w:left="-48" w:hanging="360"/>
      </w:pPr>
    </w:lvl>
    <w:lvl w:ilvl="4" w:tplc="041F0019" w:tentative="1">
      <w:start w:val="1"/>
      <w:numFmt w:val="lowerLetter"/>
      <w:lvlText w:val="%5."/>
      <w:lvlJc w:val="left"/>
      <w:pPr>
        <w:ind w:left="672" w:hanging="360"/>
      </w:pPr>
    </w:lvl>
    <w:lvl w:ilvl="5" w:tplc="041F001B" w:tentative="1">
      <w:start w:val="1"/>
      <w:numFmt w:val="lowerRoman"/>
      <w:lvlText w:val="%6."/>
      <w:lvlJc w:val="right"/>
      <w:pPr>
        <w:ind w:left="1392" w:hanging="180"/>
      </w:pPr>
    </w:lvl>
    <w:lvl w:ilvl="6" w:tplc="041F000F" w:tentative="1">
      <w:start w:val="1"/>
      <w:numFmt w:val="decimal"/>
      <w:lvlText w:val="%7."/>
      <w:lvlJc w:val="left"/>
      <w:pPr>
        <w:ind w:left="2112" w:hanging="360"/>
      </w:pPr>
    </w:lvl>
    <w:lvl w:ilvl="7" w:tplc="041F0019" w:tentative="1">
      <w:start w:val="1"/>
      <w:numFmt w:val="lowerLetter"/>
      <w:lvlText w:val="%8."/>
      <w:lvlJc w:val="left"/>
      <w:pPr>
        <w:ind w:left="2832" w:hanging="360"/>
      </w:pPr>
    </w:lvl>
    <w:lvl w:ilvl="8" w:tplc="041F001B" w:tentative="1">
      <w:start w:val="1"/>
      <w:numFmt w:val="lowerRoman"/>
      <w:lvlText w:val="%9."/>
      <w:lvlJc w:val="right"/>
      <w:pPr>
        <w:ind w:left="3552" w:hanging="180"/>
      </w:pPr>
    </w:lvl>
  </w:abstractNum>
  <w:abstractNum w:abstractNumId="6" w15:restartNumberingAfterBreak="0">
    <w:nsid w:val="288939D0"/>
    <w:multiLevelType w:val="multilevel"/>
    <w:tmpl w:val="B208527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3403037B"/>
    <w:multiLevelType w:val="multilevel"/>
    <w:tmpl w:val="FD180B7C"/>
    <w:lvl w:ilvl="0">
      <w:start w:val="1"/>
      <w:numFmt w:val="decimal"/>
      <w:lvlText w:val="%1."/>
      <w:lvlJc w:val="left"/>
      <w:pPr>
        <w:tabs>
          <w:tab w:val="num" w:pos="360"/>
        </w:tabs>
        <w:ind w:left="360" w:hanging="360"/>
      </w:pPr>
      <w:rPr>
        <w:rFonts w:ascii="Bookman Old Style" w:eastAsia="Times New Roman" w:hAnsi="Bookman Old Style" w:cstheme="minorHAnsi"/>
      </w:rPr>
    </w:lvl>
    <w:lvl w:ilvl="1">
      <w:numFmt w:val="bullet"/>
      <w:lvlText w:val=""/>
      <w:lvlJc w:val="left"/>
      <w:pPr>
        <w:ind w:left="1080" w:hanging="360"/>
      </w:pPr>
      <w:rPr>
        <w:rFonts w:ascii="Symbol" w:eastAsia="Times New Roman" w:hAnsi="Symbol" w:cstheme="minorHAnsi" w:hint="default"/>
        <w:color w:val="FF000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35F23F84"/>
    <w:multiLevelType w:val="multilevel"/>
    <w:tmpl w:val="A600F5DE"/>
    <w:lvl w:ilvl="0">
      <w:start w:val="1"/>
      <w:numFmt w:val="bullet"/>
      <w:lvlText w:val=""/>
      <w:lvlJc w:val="left"/>
      <w:pPr>
        <w:tabs>
          <w:tab w:val="num" w:pos="3900"/>
        </w:tabs>
        <w:ind w:left="3900" w:hanging="360"/>
      </w:pPr>
      <w:rPr>
        <w:rFonts w:ascii="Symbol" w:hAnsi="Symbol" w:hint="default"/>
        <w:sz w:val="20"/>
      </w:rPr>
    </w:lvl>
    <w:lvl w:ilvl="1">
      <w:start w:val="1"/>
      <w:numFmt w:val="decimal"/>
      <w:lvlText w:val="%2."/>
      <w:lvlJc w:val="left"/>
      <w:pPr>
        <w:ind w:left="4620" w:hanging="360"/>
      </w:pPr>
      <w:rPr>
        <w:rFonts w:hint="default"/>
      </w:rPr>
    </w:lvl>
    <w:lvl w:ilvl="2" w:tentative="1">
      <w:start w:val="1"/>
      <w:numFmt w:val="bullet"/>
      <w:lvlText w:val=""/>
      <w:lvlJc w:val="left"/>
      <w:pPr>
        <w:tabs>
          <w:tab w:val="num" w:pos="5340"/>
        </w:tabs>
        <w:ind w:left="5340" w:hanging="360"/>
      </w:pPr>
      <w:rPr>
        <w:rFonts w:ascii="Symbol" w:hAnsi="Symbol" w:hint="default"/>
        <w:sz w:val="20"/>
      </w:rPr>
    </w:lvl>
    <w:lvl w:ilvl="3" w:tentative="1">
      <w:start w:val="1"/>
      <w:numFmt w:val="bullet"/>
      <w:lvlText w:val=""/>
      <w:lvlJc w:val="left"/>
      <w:pPr>
        <w:tabs>
          <w:tab w:val="num" w:pos="6060"/>
        </w:tabs>
        <w:ind w:left="6060" w:hanging="360"/>
      </w:pPr>
      <w:rPr>
        <w:rFonts w:ascii="Symbol" w:hAnsi="Symbol" w:hint="default"/>
        <w:sz w:val="20"/>
      </w:rPr>
    </w:lvl>
    <w:lvl w:ilvl="4" w:tentative="1">
      <w:start w:val="1"/>
      <w:numFmt w:val="bullet"/>
      <w:lvlText w:val=""/>
      <w:lvlJc w:val="left"/>
      <w:pPr>
        <w:tabs>
          <w:tab w:val="num" w:pos="6780"/>
        </w:tabs>
        <w:ind w:left="6780" w:hanging="360"/>
      </w:pPr>
      <w:rPr>
        <w:rFonts w:ascii="Symbol" w:hAnsi="Symbol" w:hint="default"/>
        <w:sz w:val="20"/>
      </w:rPr>
    </w:lvl>
    <w:lvl w:ilvl="5" w:tentative="1">
      <w:start w:val="1"/>
      <w:numFmt w:val="bullet"/>
      <w:lvlText w:val=""/>
      <w:lvlJc w:val="left"/>
      <w:pPr>
        <w:tabs>
          <w:tab w:val="num" w:pos="7500"/>
        </w:tabs>
        <w:ind w:left="7500" w:hanging="360"/>
      </w:pPr>
      <w:rPr>
        <w:rFonts w:ascii="Symbol" w:hAnsi="Symbol" w:hint="default"/>
        <w:sz w:val="20"/>
      </w:rPr>
    </w:lvl>
    <w:lvl w:ilvl="6" w:tentative="1">
      <w:start w:val="1"/>
      <w:numFmt w:val="bullet"/>
      <w:lvlText w:val=""/>
      <w:lvlJc w:val="left"/>
      <w:pPr>
        <w:tabs>
          <w:tab w:val="num" w:pos="8220"/>
        </w:tabs>
        <w:ind w:left="8220" w:hanging="360"/>
      </w:pPr>
      <w:rPr>
        <w:rFonts w:ascii="Symbol" w:hAnsi="Symbol" w:hint="default"/>
        <w:sz w:val="20"/>
      </w:rPr>
    </w:lvl>
    <w:lvl w:ilvl="7" w:tentative="1">
      <w:start w:val="1"/>
      <w:numFmt w:val="bullet"/>
      <w:lvlText w:val=""/>
      <w:lvlJc w:val="left"/>
      <w:pPr>
        <w:tabs>
          <w:tab w:val="num" w:pos="8940"/>
        </w:tabs>
        <w:ind w:left="8940" w:hanging="360"/>
      </w:pPr>
      <w:rPr>
        <w:rFonts w:ascii="Symbol" w:hAnsi="Symbol" w:hint="default"/>
        <w:sz w:val="20"/>
      </w:rPr>
    </w:lvl>
    <w:lvl w:ilvl="8" w:tentative="1">
      <w:start w:val="1"/>
      <w:numFmt w:val="bullet"/>
      <w:lvlText w:val=""/>
      <w:lvlJc w:val="left"/>
      <w:pPr>
        <w:tabs>
          <w:tab w:val="num" w:pos="9660"/>
        </w:tabs>
        <w:ind w:left="9660" w:hanging="360"/>
      </w:pPr>
      <w:rPr>
        <w:rFonts w:ascii="Symbol" w:hAnsi="Symbol" w:hint="default"/>
        <w:sz w:val="20"/>
      </w:rPr>
    </w:lvl>
  </w:abstractNum>
  <w:abstractNum w:abstractNumId="9" w15:restartNumberingAfterBreak="0">
    <w:nsid w:val="37574D63"/>
    <w:multiLevelType w:val="hybridMultilevel"/>
    <w:tmpl w:val="E938B2D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EC12175"/>
    <w:multiLevelType w:val="hybridMultilevel"/>
    <w:tmpl w:val="E938B2D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6ED4567"/>
    <w:multiLevelType w:val="hybridMultilevel"/>
    <w:tmpl w:val="29B208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4CF5F71"/>
    <w:multiLevelType w:val="multilevel"/>
    <w:tmpl w:val="71FEAA22"/>
    <w:lvl w:ilvl="0">
      <w:start w:val="1"/>
      <w:numFmt w:val="decimal"/>
      <w:lvlText w:val="%1."/>
      <w:lvlJc w:val="left"/>
      <w:pPr>
        <w:tabs>
          <w:tab w:val="num" w:pos="-360"/>
        </w:tabs>
        <w:ind w:left="-360" w:hanging="360"/>
      </w:pPr>
    </w:lvl>
    <w:lvl w:ilvl="1" w:tentative="1">
      <w:start w:val="1"/>
      <w:numFmt w:val="decimal"/>
      <w:lvlText w:val="%2."/>
      <w:lvlJc w:val="left"/>
      <w:pPr>
        <w:tabs>
          <w:tab w:val="num" w:pos="360"/>
        </w:tabs>
        <w:ind w:left="360" w:hanging="360"/>
      </w:pPr>
    </w:lvl>
    <w:lvl w:ilvl="2" w:tentative="1">
      <w:start w:val="1"/>
      <w:numFmt w:val="decimal"/>
      <w:lvlText w:val="%3."/>
      <w:lvlJc w:val="left"/>
      <w:pPr>
        <w:tabs>
          <w:tab w:val="num" w:pos="1080"/>
        </w:tabs>
        <w:ind w:left="1080" w:hanging="360"/>
      </w:pPr>
    </w:lvl>
    <w:lvl w:ilvl="3" w:tentative="1">
      <w:start w:val="1"/>
      <w:numFmt w:val="decimal"/>
      <w:lvlText w:val="%4."/>
      <w:lvlJc w:val="left"/>
      <w:pPr>
        <w:tabs>
          <w:tab w:val="num" w:pos="1800"/>
        </w:tabs>
        <w:ind w:left="1800" w:hanging="360"/>
      </w:pPr>
    </w:lvl>
    <w:lvl w:ilvl="4" w:tentative="1">
      <w:start w:val="1"/>
      <w:numFmt w:val="decimal"/>
      <w:lvlText w:val="%5."/>
      <w:lvlJc w:val="left"/>
      <w:pPr>
        <w:tabs>
          <w:tab w:val="num" w:pos="2520"/>
        </w:tabs>
        <w:ind w:left="2520" w:hanging="360"/>
      </w:pPr>
    </w:lvl>
    <w:lvl w:ilvl="5" w:tentative="1">
      <w:start w:val="1"/>
      <w:numFmt w:val="decimal"/>
      <w:lvlText w:val="%6."/>
      <w:lvlJc w:val="left"/>
      <w:pPr>
        <w:tabs>
          <w:tab w:val="num" w:pos="3240"/>
        </w:tabs>
        <w:ind w:left="3240" w:hanging="360"/>
      </w:pPr>
    </w:lvl>
    <w:lvl w:ilvl="6" w:tentative="1">
      <w:start w:val="1"/>
      <w:numFmt w:val="decimal"/>
      <w:lvlText w:val="%7."/>
      <w:lvlJc w:val="left"/>
      <w:pPr>
        <w:tabs>
          <w:tab w:val="num" w:pos="3960"/>
        </w:tabs>
        <w:ind w:left="3960" w:hanging="360"/>
      </w:pPr>
    </w:lvl>
    <w:lvl w:ilvl="7" w:tentative="1">
      <w:start w:val="1"/>
      <w:numFmt w:val="decimal"/>
      <w:lvlText w:val="%8."/>
      <w:lvlJc w:val="left"/>
      <w:pPr>
        <w:tabs>
          <w:tab w:val="num" w:pos="4680"/>
        </w:tabs>
        <w:ind w:left="4680" w:hanging="360"/>
      </w:pPr>
    </w:lvl>
    <w:lvl w:ilvl="8" w:tentative="1">
      <w:start w:val="1"/>
      <w:numFmt w:val="decimal"/>
      <w:lvlText w:val="%9."/>
      <w:lvlJc w:val="left"/>
      <w:pPr>
        <w:tabs>
          <w:tab w:val="num" w:pos="5400"/>
        </w:tabs>
        <w:ind w:left="5400" w:hanging="360"/>
      </w:pPr>
    </w:lvl>
  </w:abstractNum>
  <w:abstractNum w:abstractNumId="13" w15:restartNumberingAfterBreak="0">
    <w:nsid w:val="5655557D"/>
    <w:multiLevelType w:val="hybridMultilevel"/>
    <w:tmpl w:val="32A09B2A"/>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59C818E4"/>
    <w:multiLevelType w:val="hybridMultilevel"/>
    <w:tmpl w:val="5464FA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CAE1DE2"/>
    <w:multiLevelType w:val="hybridMultilevel"/>
    <w:tmpl w:val="3842C5B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6E4805DF"/>
    <w:multiLevelType w:val="multilevel"/>
    <w:tmpl w:val="CB645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4B76B44"/>
    <w:multiLevelType w:val="hybridMultilevel"/>
    <w:tmpl w:val="EEB05984"/>
    <w:lvl w:ilvl="0" w:tplc="041F000F">
      <w:start w:val="1"/>
      <w:numFmt w:val="decimal"/>
      <w:lvlText w:val="%1."/>
      <w:lvlJc w:val="left"/>
      <w:pPr>
        <w:ind w:left="-988" w:hanging="360"/>
      </w:pPr>
      <w:rPr>
        <w:rFonts w:hint="default"/>
      </w:rPr>
    </w:lvl>
    <w:lvl w:ilvl="1" w:tplc="041F0019" w:tentative="1">
      <w:start w:val="1"/>
      <w:numFmt w:val="lowerLetter"/>
      <w:lvlText w:val="%2."/>
      <w:lvlJc w:val="left"/>
      <w:pPr>
        <w:ind w:left="-268" w:hanging="360"/>
      </w:pPr>
    </w:lvl>
    <w:lvl w:ilvl="2" w:tplc="041F001B" w:tentative="1">
      <w:start w:val="1"/>
      <w:numFmt w:val="lowerRoman"/>
      <w:lvlText w:val="%3."/>
      <w:lvlJc w:val="right"/>
      <w:pPr>
        <w:ind w:left="452" w:hanging="180"/>
      </w:pPr>
    </w:lvl>
    <w:lvl w:ilvl="3" w:tplc="041F000F" w:tentative="1">
      <w:start w:val="1"/>
      <w:numFmt w:val="decimal"/>
      <w:lvlText w:val="%4."/>
      <w:lvlJc w:val="left"/>
      <w:pPr>
        <w:ind w:left="1172" w:hanging="360"/>
      </w:pPr>
    </w:lvl>
    <w:lvl w:ilvl="4" w:tplc="041F0019" w:tentative="1">
      <w:start w:val="1"/>
      <w:numFmt w:val="lowerLetter"/>
      <w:lvlText w:val="%5."/>
      <w:lvlJc w:val="left"/>
      <w:pPr>
        <w:ind w:left="1892" w:hanging="360"/>
      </w:pPr>
    </w:lvl>
    <w:lvl w:ilvl="5" w:tplc="041F001B" w:tentative="1">
      <w:start w:val="1"/>
      <w:numFmt w:val="lowerRoman"/>
      <w:lvlText w:val="%6."/>
      <w:lvlJc w:val="right"/>
      <w:pPr>
        <w:ind w:left="2612" w:hanging="180"/>
      </w:pPr>
    </w:lvl>
    <w:lvl w:ilvl="6" w:tplc="041F000F" w:tentative="1">
      <w:start w:val="1"/>
      <w:numFmt w:val="decimal"/>
      <w:lvlText w:val="%7."/>
      <w:lvlJc w:val="left"/>
      <w:pPr>
        <w:ind w:left="3332" w:hanging="360"/>
      </w:pPr>
    </w:lvl>
    <w:lvl w:ilvl="7" w:tplc="041F0019" w:tentative="1">
      <w:start w:val="1"/>
      <w:numFmt w:val="lowerLetter"/>
      <w:lvlText w:val="%8."/>
      <w:lvlJc w:val="left"/>
      <w:pPr>
        <w:ind w:left="4052" w:hanging="360"/>
      </w:pPr>
    </w:lvl>
    <w:lvl w:ilvl="8" w:tplc="041F001B" w:tentative="1">
      <w:start w:val="1"/>
      <w:numFmt w:val="lowerRoman"/>
      <w:lvlText w:val="%9."/>
      <w:lvlJc w:val="right"/>
      <w:pPr>
        <w:ind w:left="4772" w:hanging="180"/>
      </w:pPr>
    </w:lvl>
  </w:abstractNum>
  <w:abstractNum w:abstractNumId="18" w15:restartNumberingAfterBreak="0">
    <w:nsid w:val="7AB245DD"/>
    <w:multiLevelType w:val="hybridMultilevel"/>
    <w:tmpl w:val="9C2E353A"/>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12"/>
  </w:num>
  <w:num w:numId="2">
    <w:abstractNumId w:val="4"/>
  </w:num>
  <w:num w:numId="3">
    <w:abstractNumId w:val="8"/>
  </w:num>
  <w:num w:numId="4">
    <w:abstractNumId w:val="7"/>
  </w:num>
  <w:num w:numId="5">
    <w:abstractNumId w:val="16"/>
  </w:num>
  <w:num w:numId="6">
    <w:abstractNumId w:val="6"/>
  </w:num>
  <w:num w:numId="7">
    <w:abstractNumId w:val="11"/>
  </w:num>
  <w:num w:numId="8">
    <w:abstractNumId w:val="3"/>
  </w:num>
  <w:num w:numId="9">
    <w:abstractNumId w:val="14"/>
  </w:num>
  <w:num w:numId="10">
    <w:abstractNumId w:val="18"/>
  </w:num>
  <w:num w:numId="11">
    <w:abstractNumId w:val="2"/>
  </w:num>
  <w:num w:numId="12">
    <w:abstractNumId w:val="0"/>
  </w:num>
  <w:num w:numId="13">
    <w:abstractNumId w:val="5"/>
  </w:num>
  <w:num w:numId="14">
    <w:abstractNumId w:val="17"/>
  </w:num>
  <w:num w:numId="15">
    <w:abstractNumId w:val="9"/>
  </w:num>
  <w:num w:numId="16">
    <w:abstractNumId w:val="10"/>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DC7"/>
    <w:rsid w:val="000635F2"/>
    <w:rsid w:val="00081C7A"/>
    <w:rsid w:val="00151ADC"/>
    <w:rsid w:val="00165F88"/>
    <w:rsid w:val="001E055B"/>
    <w:rsid w:val="0022583B"/>
    <w:rsid w:val="002448D1"/>
    <w:rsid w:val="002455D0"/>
    <w:rsid w:val="00294C4D"/>
    <w:rsid w:val="003037CE"/>
    <w:rsid w:val="00332700"/>
    <w:rsid w:val="00365E08"/>
    <w:rsid w:val="003F262C"/>
    <w:rsid w:val="004A1096"/>
    <w:rsid w:val="004C4EE0"/>
    <w:rsid w:val="004D7EA3"/>
    <w:rsid w:val="004F2242"/>
    <w:rsid w:val="00527597"/>
    <w:rsid w:val="005D4A3C"/>
    <w:rsid w:val="00623CB8"/>
    <w:rsid w:val="0066480C"/>
    <w:rsid w:val="006F25D2"/>
    <w:rsid w:val="007049F0"/>
    <w:rsid w:val="0075049D"/>
    <w:rsid w:val="0075754B"/>
    <w:rsid w:val="007733E4"/>
    <w:rsid w:val="00790D44"/>
    <w:rsid w:val="007C0FEA"/>
    <w:rsid w:val="007E1221"/>
    <w:rsid w:val="007E1B04"/>
    <w:rsid w:val="008F6BA0"/>
    <w:rsid w:val="00932573"/>
    <w:rsid w:val="009A0537"/>
    <w:rsid w:val="009D57F8"/>
    <w:rsid w:val="00A94AE8"/>
    <w:rsid w:val="00AC3F8F"/>
    <w:rsid w:val="00B43263"/>
    <w:rsid w:val="00B648DF"/>
    <w:rsid w:val="00C10DE9"/>
    <w:rsid w:val="00C4502C"/>
    <w:rsid w:val="00D179FD"/>
    <w:rsid w:val="00D250A5"/>
    <w:rsid w:val="00D5507C"/>
    <w:rsid w:val="00D70115"/>
    <w:rsid w:val="00D95ADF"/>
    <w:rsid w:val="00DC4A42"/>
    <w:rsid w:val="00DF6DC7"/>
    <w:rsid w:val="00E12954"/>
    <w:rsid w:val="00E52292"/>
    <w:rsid w:val="00EA2509"/>
    <w:rsid w:val="00F05BB1"/>
    <w:rsid w:val="00F14F21"/>
    <w:rsid w:val="00F23BEF"/>
    <w:rsid w:val="00F52CE3"/>
    <w:rsid w:val="00FA5B36"/>
    <w:rsid w:val="00FA67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92D96"/>
  <w15:chartTrackingRefBased/>
  <w15:docId w15:val="{B06FFFEE-F172-46E2-A938-9BC5D5DC5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DF6DC7"/>
    <w:rPr>
      <w:color w:val="0000FF"/>
      <w:u w:val="single"/>
    </w:rPr>
  </w:style>
  <w:style w:type="paragraph" w:styleId="NormalWeb">
    <w:name w:val="Normal (Web)"/>
    <w:basedOn w:val="Normal"/>
    <w:uiPriority w:val="99"/>
    <w:semiHidden/>
    <w:unhideWhenUsed/>
    <w:rsid w:val="00DF6DC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F6DC7"/>
    <w:rPr>
      <w:b/>
      <w:bCs/>
    </w:rPr>
  </w:style>
  <w:style w:type="paragraph" w:styleId="ListeParagraf">
    <w:name w:val="List Paragraph"/>
    <w:basedOn w:val="Normal"/>
    <w:uiPriority w:val="34"/>
    <w:qFormat/>
    <w:rsid w:val="00527597"/>
    <w:pPr>
      <w:ind w:left="720"/>
      <w:contextualSpacing/>
    </w:pPr>
  </w:style>
  <w:style w:type="paragraph" w:styleId="BalonMetni">
    <w:name w:val="Balloon Text"/>
    <w:basedOn w:val="Normal"/>
    <w:link w:val="BalonMetniChar"/>
    <w:uiPriority w:val="99"/>
    <w:semiHidden/>
    <w:unhideWhenUsed/>
    <w:rsid w:val="002455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455D0"/>
    <w:rPr>
      <w:rFonts w:ascii="Segoe UI" w:hAnsi="Segoe UI" w:cs="Segoe UI"/>
      <w:sz w:val="18"/>
      <w:szCs w:val="18"/>
    </w:rPr>
  </w:style>
  <w:style w:type="table" w:styleId="TabloKlavuzu">
    <w:name w:val="Table Grid"/>
    <w:basedOn w:val="NormalTablo"/>
    <w:uiPriority w:val="39"/>
    <w:rsid w:val="0077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DC4A4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C4A42"/>
  </w:style>
  <w:style w:type="paragraph" w:styleId="AltBilgi">
    <w:name w:val="footer"/>
    <w:basedOn w:val="Normal"/>
    <w:link w:val="AltBilgiChar"/>
    <w:uiPriority w:val="99"/>
    <w:unhideWhenUsed/>
    <w:rsid w:val="00DC4A4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C4A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564922">
      <w:bodyDiv w:val="1"/>
      <w:marLeft w:val="0"/>
      <w:marRight w:val="0"/>
      <w:marTop w:val="0"/>
      <w:marBottom w:val="0"/>
      <w:divBdr>
        <w:top w:val="none" w:sz="0" w:space="0" w:color="auto"/>
        <w:left w:val="none" w:sz="0" w:space="0" w:color="auto"/>
        <w:bottom w:val="none" w:sz="0" w:space="0" w:color="auto"/>
        <w:right w:val="none" w:sz="0" w:space="0" w:color="auto"/>
      </w:divBdr>
    </w:div>
    <w:div w:id="410083438">
      <w:bodyDiv w:val="1"/>
      <w:marLeft w:val="0"/>
      <w:marRight w:val="0"/>
      <w:marTop w:val="0"/>
      <w:marBottom w:val="0"/>
      <w:divBdr>
        <w:top w:val="none" w:sz="0" w:space="0" w:color="auto"/>
        <w:left w:val="none" w:sz="0" w:space="0" w:color="auto"/>
        <w:bottom w:val="none" w:sz="0" w:space="0" w:color="auto"/>
        <w:right w:val="none" w:sz="0" w:space="0" w:color="auto"/>
      </w:divBdr>
    </w:div>
    <w:div w:id="1315717926">
      <w:bodyDiv w:val="1"/>
      <w:marLeft w:val="0"/>
      <w:marRight w:val="0"/>
      <w:marTop w:val="0"/>
      <w:marBottom w:val="0"/>
      <w:divBdr>
        <w:top w:val="none" w:sz="0" w:space="0" w:color="auto"/>
        <w:left w:val="none" w:sz="0" w:space="0" w:color="auto"/>
        <w:bottom w:val="none" w:sz="0" w:space="0" w:color="auto"/>
        <w:right w:val="none" w:sz="0" w:space="0" w:color="auto"/>
      </w:divBdr>
    </w:div>
    <w:div w:id="201375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ubitak.gov.tr/sites/default/files/3835/2219_arastirma_onerisi_formu.doc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tubitak.gov.tr/sites/default/files/3835/2219_arastirma_onerisi_formu.docx"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0948D-CBA7-42C5-8BFB-E2803D372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1069</Words>
  <Characters>6096</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cp:lastPrinted>2019-04-02T12:26:00Z</cp:lastPrinted>
  <dcterms:created xsi:type="dcterms:W3CDTF">2019-04-09T12:53:00Z</dcterms:created>
  <dcterms:modified xsi:type="dcterms:W3CDTF">2019-04-09T13:13:00Z</dcterms:modified>
</cp:coreProperties>
</file>