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7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237D0E" w:rsidRPr="00EA04AC" w14:paraId="7E489AC7" w14:textId="77777777" w:rsidTr="00237D0E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7194603C" w14:textId="77777777" w:rsidR="00237D0E" w:rsidRPr="00EA04AC" w:rsidRDefault="00237D0E" w:rsidP="00237D0E">
            <w:pPr>
              <w:tabs>
                <w:tab w:val="left" w:pos="285"/>
                <w:tab w:val="left" w:pos="1530"/>
              </w:tabs>
              <w:ind w:left="679" w:hanging="679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438DCD1" wp14:editId="047C1406">
                  <wp:extent cx="761879" cy="758772"/>
                  <wp:effectExtent l="0" t="0" r="635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643CDD53" w14:textId="77777777" w:rsidR="00237D0E" w:rsidRPr="003408E6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0E0398FD" w14:textId="77777777" w:rsidR="00237D0E" w:rsidRPr="003408E6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3B10E19A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38F" w14:textId="2E5B4332" w:rsidR="00237D0E" w:rsidRPr="003408E6" w:rsidRDefault="00237D0E" w:rsidP="00C45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0835">
              <w:rPr>
                <w:rFonts w:ascii="Times New Roman" w:hAnsi="Times New Roman" w:cs="Times New Roman"/>
                <w:b/>
                <w:sz w:val="24"/>
                <w:szCs w:val="24"/>
              </w:rPr>
              <w:t>HF-151</w:t>
            </w:r>
          </w:p>
        </w:tc>
      </w:tr>
      <w:tr w:rsidR="00237D0E" w:rsidRPr="00EA04AC" w14:paraId="3EF865F0" w14:textId="77777777" w:rsidTr="00237D0E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266CF96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D367ABD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E0FAF47" w14:textId="0EF91F82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AC41222" w14:textId="317475B8" w:rsidR="00237D0E" w:rsidRPr="003408E6" w:rsidRDefault="00310835" w:rsidP="0011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11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CF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237D0E" w:rsidRPr="00EA04AC" w14:paraId="00454B29" w14:textId="77777777" w:rsidTr="00237D0E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A6B7BE2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87C62D1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E7E457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092F8D1D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0E" w:rsidRPr="00EA04AC" w14:paraId="7B0C5001" w14:textId="77777777" w:rsidTr="00237D0E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D610B27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EF5DE45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5CABC0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43359E72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0E" w:rsidRPr="00EA04AC" w14:paraId="46B28590" w14:textId="77777777" w:rsidTr="00237D0E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22663957" w14:textId="23EAC948" w:rsidR="00237D0E" w:rsidRPr="003408E6" w:rsidRDefault="00237D0E" w:rsidP="00211E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211EB5">
              <w:rPr>
                <w:rFonts w:ascii="Times New Roman" w:hAnsi="Times New Roman" w:cs="Times New Roman"/>
                <w:b/>
                <w:sz w:val="24"/>
                <w:szCs w:val="24"/>
              </w:rPr>
              <w:t>BECERİ KONTROL LİSTESİ</w:t>
            </w:r>
            <w:r w:rsidR="00C45F75" w:rsidRPr="00C4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  <w:r w:rsidR="00C45F75">
              <w:t xml:space="preserve"> </w:t>
            </w:r>
          </w:p>
        </w:tc>
      </w:tr>
      <w:tr w:rsidR="00237D0E" w:rsidRPr="00EE62F1" w14:paraId="246D14A2" w14:textId="77777777" w:rsidTr="004105EC">
        <w:trPr>
          <w:trHeight w:val="1160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tbl>
            <w:tblPr>
              <w:tblStyle w:val="TabloKlavuzu"/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3226"/>
              <w:gridCol w:w="3905"/>
              <w:gridCol w:w="2651"/>
            </w:tblGrid>
            <w:tr w:rsidR="00237D0E" w14:paraId="7D9A52BA" w14:textId="77777777" w:rsidTr="00CE46FA">
              <w:tc>
                <w:tcPr>
                  <w:tcW w:w="3226" w:type="dxa"/>
                </w:tcPr>
                <w:p w14:paraId="49BABFAD" w14:textId="54E8FC65" w:rsidR="00237D0E" w:rsidRPr="000869FA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Öğrencinin Adı Soyadı</w:t>
                  </w:r>
                  <w:r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56" w:type="dxa"/>
                  <w:gridSpan w:val="2"/>
                </w:tcPr>
                <w:p w14:paraId="1C582BF0" w14:textId="77777777" w:rsidR="00237D0E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37D0E" w14:paraId="11F04454" w14:textId="77777777" w:rsidTr="00CE46FA">
              <w:tc>
                <w:tcPr>
                  <w:tcW w:w="3226" w:type="dxa"/>
                </w:tcPr>
                <w:p w14:paraId="2464A0C9" w14:textId="5E60717D" w:rsidR="00237D0E" w:rsidRPr="000869FA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Numarası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56" w:type="dxa"/>
                  <w:gridSpan w:val="2"/>
                </w:tcPr>
                <w:p w14:paraId="4378F232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237D0E" w14:paraId="3C8003E8" w14:textId="77777777" w:rsidTr="00CE46FA">
              <w:tc>
                <w:tcPr>
                  <w:tcW w:w="3226" w:type="dxa"/>
                </w:tcPr>
                <w:p w14:paraId="497A0E07" w14:textId="6AED34D9" w:rsidR="00237D0E" w:rsidRPr="000869FA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56" w:type="dxa"/>
                  <w:gridSpan w:val="2"/>
                </w:tcPr>
                <w:p w14:paraId="6A78EF44" w14:textId="1C1C75E6" w:rsidR="00237D0E" w:rsidRPr="00C75430" w:rsidRDefault="004105EC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4105EC">
                    <w:rPr>
                      <w:rFonts w:ascii="Times New Roman" w:eastAsia="Times New Roman" w:hAnsi="Times New Roman" w:cs="Times New Roman"/>
                      <w:sz w:val="24"/>
                    </w:rPr>
                    <w:t>CERRAHI HASTALIKLARI HEMŞIRELIĞI</w:t>
                  </w:r>
                  <w:bookmarkStart w:id="0" w:name="_GoBack"/>
                  <w:bookmarkEnd w:id="0"/>
                </w:p>
              </w:tc>
            </w:tr>
            <w:tr w:rsidR="00237D0E" w14:paraId="1FF28F22" w14:textId="77777777" w:rsidTr="00CE46FA">
              <w:tc>
                <w:tcPr>
                  <w:tcW w:w="3226" w:type="dxa"/>
                </w:tcPr>
                <w:p w14:paraId="0C20AA37" w14:textId="77777777" w:rsidR="00211EB5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 Uygulandığı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622ACF5" w14:textId="050F338B" w:rsidR="00237D0E" w:rsidRPr="000869FA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211E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arih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ve S</w:t>
                  </w:r>
                  <w:r w:rsidR="00211E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aat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6556" w:type="dxa"/>
                  <w:gridSpan w:val="2"/>
                </w:tcPr>
                <w:p w14:paraId="4B51E608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237D0E" w14:paraId="7F07E9E6" w14:textId="77777777" w:rsidTr="00CE46FA">
              <w:tc>
                <w:tcPr>
                  <w:tcW w:w="3226" w:type="dxa"/>
                </w:tcPr>
                <w:p w14:paraId="3769D71B" w14:textId="40C88736" w:rsidR="00237D0E" w:rsidRPr="000869FA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</w:t>
                  </w:r>
                  <w:r w:rsidR="00CE46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Adı</w:t>
                  </w:r>
                </w:p>
              </w:tc>
              <w:tc>
                <w:tcPr>
                  <w:tcW w:w="6556" w:type="dxa"/>
                  <w:gridSpan w:val="2"/>
                </w:tcPr>
                <w:p w14:paraId="726DF2C8" w14:textId="6287AF17" w:rsidR="00237D0E" w:rsidRPr="00C75430" w:rsidRDefault="004105EC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4105EC">
                    <w:rPr>
                      <w:rFonts w:ascii="Times New Roman" w:eastAsia="Times New Roman" w:hAnsi="Times New Roman" w:cs="Times New Roman"/>
                      <w:sz w:val="24"/>
                    </w:rPr>
                    <w:t>Cerrahi El Yıkama</w:t>
                  </w:r>
                </w:p>
              </w:tc>
            </w:tr>
            <w:tr w:rsidR="00237D0E" w14:paraId="4C2FB708" w14:textId="77777777" w:rsidTr="00CE46FA">
              <w:tc>
                <w:tcPr>
                  <w:tcW w:w="3226" w:type="dxa"/>
                </w:tcPr>
                <w:p w14:paraId="6DA51782" w14:textId="1D1706F7" w:rsidR="00237D0E" w:rsidRPr="000869FA" w:rsidRDefault="00211EB5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Sorumlu</w:t>
                  </w:r>
                  <w:r w:rsidR="00CE46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Öğretim Elemanı</w:t>
                  </w:r>
                </w:p>
              </w:tc>
              <w:tc>
                <w:tcPr>
                  <w:tcW w:w="3905" w:type="dxa"/>
                </w:tcPr>
                <w:p w14:paraId="7183D946" w14:textId="0A54E890" w:rsidR="00237D0E" w:rsidRPr="00C75430" w:rsidRDefault="004105EC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Doç. Dr. Sultan ÖZKAN</w:t>
                  </w:r>
                </w:p>
              </w:tc>
              <w:tc>
                <w:tcPr>
                  <w:tcW w:w="2651" w:type="dxa"/>
                </w:tcPr>
                <w:p w14:paraId="6A3346CB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0869FA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İMZA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: </w:t>
                  </w:r>
                </w:p>
              </w:tc>
            </w:tr>
          </w:tbl>
          <w:p w14:paraId="2C60381C" w14:textId="54EB4092" w:rsidR="00211EB5" w:rsidRDefault="00237D0E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Yönerge: </w:t>
            </w:r>
            <w:r w:rsidRPr="007B4195">
              <w:rPr>
                <w:rFonts w:ascii="Times New Roman" w:hAnsi="Times New Roman" w:cs="Times New Roman"/>
                <w:sz w:val="20"/>
                <w:szCs w:val="20"/>
              </w:rPr>
              <w:t xml:space="preserve">Bu form 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 xml:space="preserve">derslerin 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>aboratuvar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 xml:space="preserve"> uygulamaları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 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>beceriyi basamaklarına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uygun gerçekleştirme durumunu değerlendirmek ve öğrenciye geri bildirim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 vermek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amacı ile 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 xml:space="preserve">hazırlanmıştır. 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 laboratuvar </w:t>
            </w:r>
            <w:proofErr w:type="spellStart"/>
            <w:r w:rsidR="00056A09">
              <w:rPr>
                <w:rFonts w:ascii="Times New Roman" w:hAnsi="Times New Roman" w:cs="Times New Roman"/>
                <w:sz w:val="20"/>
                <w:szCs w:val="20"/>
              </w:rPr>
              <w:t>uygulamları</w:t>
            </w:r>
            <w:proofErr w:type="spellEnd"/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beceri basamaklarını gerçekleştirme durumunu 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aşağıdaki puanlama ölçütlerini kullanarak 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değerlendirir ve öğrenciye geribildirimde bulunur. </w:t>
            </w:r>
          </w:p>
          <w:p w14:paraId="1C1B5A17" w14:textId="6019139A" w:rsidR="00211EB5" w:rsidRDefault="00211EB5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0= </w:t>
            </w:r>
            <w:r w:rsidR="006E51F6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 Gerekir</w:t>
            </w: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yanlış uygulanması veya atlanması</w:t>
            </w:r>
          </w:p>
          <w:p w14:paraId="142855BF" w14:textId="3D11F0BC" w:rsidR="006E51F6" w:rsidRDefault="00211EB5" w:rsidP="006E51F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>1= Yeterli</w:t>
            </w:r>
            <w:r w:rsidRPr="00981BC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doğru ve sırasında uygulanması </w:t>
            </w:r>
            <w:r w:rsidR="006E51F6" w:rsidRPr="006E51F6">
              <w:rPr>
                <w:rFonts w:ascii="Times New Roman" w:hAnsi="Times New Roman" w:cs="Times New Roman"/>
                <w:sz w:val="20"/>
                <w:szCs w:val="20"/>
              </w:rPr>
              <w:t>fakat eğitimci rehberliğine ihtiyaç duyulması</w:t>
            </w:r>
          </w:p>
          <w:p w14:paraId="493BED24" w14:textId="744D2473" w:rsidR="006E51F6" w:rsidRPr="006E51F6" w:rsidRDefault="006E51F6" w:rsidP="006E51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E51F6">
              <w:rPr>
                <w:rFonts w:ascii="Times New Roman" w:hAnsi="Times New Roman" w:cs="Times New Roman"/>
                <w:b/>
                <w:sz w:val="20"/>
                <w:szCs w:val="20"/>
              </w:rPr>
              <w:t>= Ustalaşmış:</w:t>
            </w:r>
            <w:r w:rsidRPr="006E51F6">
              <w:rPr>
                <w:rFonts w:ascii="Times New Roman" w:hAnsi="Times New Roman" w:cs="Times New Roman"/>
                <w:sz w:val="20"/>
                <w:szCs w:val="20"/>
              </w:rPr>
              <w:t xml:space="preserve"> 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E51F6">
              <w:rPr>
                <w:rFonts w:ascii="Times New Roman" w:hAnsi="Times New Roman" w:cs="Times New Roman"/>
                <w:sz w:val="20"/>
                <w:szCs w:val="20"/>
              </w:rPr>
              <w:t xml:space="preserve"> duraksamadan ve eğiticinin rehberliğine ihtiyaç duymadan doğru ve sırasında uygulanması</w:t>
            </w:r>
          </w:p>
          <w:p w14:paraId="0BB96116" w14:textId="4E7C4CE8" w:rsidR="00211EB5" w:rsidRPr="00056A09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Bu form dersin </w:t>
            </w:r>
            <w:r w:rsidR="00E52F84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laboratuvar uygulamasında kullanılmak üzere </w:t>
            </w:r>
            <w:r w:rsidR="00501268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ilgili becerinin uygulama basamaklarını içerecek şekilde sorumlu öğretim elemanı tarafından hazırlanır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 öğrenciler ile paylaşılır.</w:t>
            </w:r>
          </w:p>
          <w:p w14:paraId="5D8D8D37" w14:textId="119F4750" w:rsidR="00237D0E" w:rsidRPr="00056A09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Her öğrenci bu formu ilgili dersin laboratuvar uygulamasında </w:t>
            </w:r>
            <w:r w:rsidR="00E52F84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yanında bulundurmak zorundadır.</w:t>
            </w:r>
            <w:r w:rsidR="00237D0E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tbl>
            <w:tblPr>
              <w:tblStyle w:val="TabloKlavuzu"/>
              <w:tblW w:w="9748" w:type="dxa"/>
              <w:tblLayout w:type="fixed"/>
              <w:tblLook w:val="04A0" w:firstRow="1" w:lastRow="0" w:firstColumn="1" w:lastColumn="0" w:noHBand="0" w:noVBand="1"/>
            </w:tblPr>
            <w:tblGrid>
              <w:gridCol w:w="7275"/>
              <w:gridCol w:w="824"/>
              <w:gridCol w:w="824"/>
              <w:gridCol w:w="825"/>
            </w:tblGrid>
            <w:tr w:rsidR="00501268" w:rsidRPr="00E44A2F" w14:paraId="032DF923" w14:textId="77777777" w:rsidTr="00501268">
              <w:trPr>
                <w:trHeight w:val="249"/>
              </w:trPr>
              <w:tc>
                <w:tcPr>
                  <w:tcW w:w="7275" w:type="dxa"/>
                  <w:shd w:val="clear" w:color="auto" w:fill="auto"/>
                  <w:vAlign w:val="center"/>
                </w:tcPr>
                <w:p w14:paraId="1A6F529F" w14:textId="3CBDC252" w:rsidR="00501268" w:rsidRPr="00E44A2F" w:rsidRDefault="00501268" w:rsidP="00211EB5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Beceri  Basamakları</w:t>
                  </w:r>
                  <w:proofErr w:type="gramEnd"/>
                </w:p>
              </w:tc>
              <w:tc>
                <w:tcPr>
                  <w:tcW w:w="824" w:type="dxa"/>
                  <w:shd w:val="clear" w:color="auto" w:fill="auto"/>
                  <w:vAlign w:val="center"/>
                </w:tcPr>
                <w:p w14:paraId="19F31440" w14:textId="4368B7B9" w:rsidR="00501268" w:rsidRPr="00501268" w:rsidRDefault="00501268" w:rsidP="0050126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</w:p>
              </w:tc>
              <w:tc>
                <w:tcPr>
                  <w:tcW w:w="824" w:type="dxa"/>
                  <w:shd w:val="clear" w:color="auto" w:fill="auto"/>
                  <w:vAlign w:val="center"/>
                </w:tcPr>
                <w:p w14:paraId="01AF6D89" w14:textId="0A6F5414" w:rsidR="00501268" w:rsidRPr="00E44A2F" w:rsidRDefault="00501268" w:rsidP="0050126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</w:t>
                  </w:r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  <w:proofErr w:type="gram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14:paraId="3BC156DC" w14:textId="301DD880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II</w:t>
                  </w:r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  <w:proofErr w:type="gramEnd"/>
                </w:p>
              </w:tc>
            </w:tr>
            <w:tr w:rsidR="00501268" w:rsidRPr="00E44A2F" w14:paraId="20165C2E" w14:textId="77777777" w:rsidTr="004105EC">
              <w:trPr>
                <w:trHeight w:val="235"/>
              </w:trPr>
              <w:tc>
                <w:tcPr>
                  <w:tcW w:w="7275" w:type="dxa"/>
                </w:tcPr>
                <w:p w14:paraId="15BB6492" w14:textId="379380BA" w:rsidR="00501268" w:rsidRPr="004105EC" w:rsidRDefault="0077654B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eastAsia="Times New Roman" w:hAnsi="Times New Roman" w:cs="Times New Roman"/>
                    </w:rPr>
                    <w:t xml:space="preserve">Uygun giysi ve kişisel koruyucu </w:t>
                  </w:r>
                  <w:proofErr w:type="gramStart"/>
                  <w:r w:rsidR="00C73F28" w:rsidRPr="004105EC">
                    <w:rPr>
                      <w:rFonts w:ascii="Times New Roman" w:eastAsia="Times New Roman" w:hAnsi="Times New Roman" w:cs="Times New Roman"/>
                    </w:rPr>
                    <w:t>ekipman</w:t>
                  </w:r>
                  <w:proofErr w:type="gramEnd"/>
                  <w:r w:rsidR="00C73F28" w:rsidRPr="004105E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>giyme</w:t>
                  </w:r>
                </w:p>
              </w:tc>
              <w:tc>
                <w:tcPr>
                  <w:tcW w:w="824" w:type="dxa"/>
                </w:tcPr>
                <w:p w14:paraId="5203DF07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7E8E2ADD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510DF900" w14:textId="7A392D5C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1268" w:rsidRPr="00E44A2F" w14:paraId="3E7981E4" w14:textId="77777777" w:rsidTr="004105EC">
              <w:trPr>
                <w:trHeight w:val="238"/>
              </w:trPr>
              <w:tc>
                <w:tcPr>
                  <w:tcW w:w="7275" w:type="dxa"/>
                </w:tcPr>
                <w:p w14:paraId="14DB08C3" w14:textId="250A6D80" w:rsidR="00501268" w:rsidRPr="004105EC" w:rsidRDefault="0077654B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eastAsia="Times New Roman" w:hAnsi="Times New Roman" w:cs="Times New Roman"/>
                    </w:rPr>
                    <w:t>Tırnak</w:t>
                  </w:r>
                  <w:r w:rsidR="00B169BB" w:rsidRPr="004105EC">
                    <w:rPr>
                      <w:rFonts w:ascii="Times New Roman" w:eastAsia="Times New Roman" w:hAnsi="Times New Roman" w:cs="Times New Roman"/>
                    </w:rPr>
                    <w:t>lar</w:t>
                  </w:r>
                  <w:r w:rsidR="00E96D9F" w:rsidRPr="004105E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C73F28" w:rsidRPr="004105EC">
                    <w:rPr>
                      <w:rFonts w:ascii="Times New Roman" w:eastAsia="Times New Roman" w:hAnsi="Times New Roman" w:cs="Times New Roman"/>
                    </w:rPr>
                    <w:t xml:space="preserve">ojesiz ve </w:t>
                  </w:r>
                  <w:r w:rsidR="00E96D9F" w:rsidRPr="004105EC">
                    <w:rPr>
                      <w:rFonts w:ascii="Times New Roman" w:eastAsia="Times New Roman" w:hAnsi="Times New Roman" w:cs="Times New Roman"/>
                    </w:rPr>
                    <w:t>uzunluğu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 xml:space="preserve"> uygun olma, takılar</w:t>
                  </w:r>
                  <w:r w:rsidR="00C73F28" w:rsidRPr="004105EC">
                    <w:rPr>
                      <w:rFonts w:ascii="Times New Roman" w:eastAsia="Times New Roman" w:hAnsi="Times New Roman" w:cs="Times New Roman"/>
                    </w:rPr>
                    <w:t>ı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 xml:space="preserve"> çıkarma</w:t>
                  </w:r>
                </w:p>
              </w:tc>
              <w:tc>
                <w:tcPr>
                  <w:tcW w:w="824" w:type="dxa"/>
                </w:tcPr>
                <w:p w14:paraId="013A4F8E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32E81523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31EBCF39" w14:textId="36FD6A69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1268" w:rsidRPr="00E44A2F" w14:paraId="4C3006BC" w14:textId="77777777" w:rsidTr="00501268">
              <w:trPr>
                <w:trHeight w:val="322"/>
              </w:trPr>
              <w:tc>
                <w:tcPr>
                  <w:tcW w:w="7275" w:type="dxa"/>
                </w:tcPr>
                <w:p w14:paraId="5678ECE8" w14:textId="219E0CAE" w:rsidR="00501268" w:rsidRPr="004105EC" w:rsidRDefault="00E96D9F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eastAsia="Times New Roman" w:hAnsi="Times New Roman" w:cs="Times New Roman"/>
                    </w:rPr>
                    <w:t>Ameliyat s</w:t>
                  </w:r>
                  <w:r w:rsidR="0077654B" w:rsidRPr="004105EC">
                    <w:rPr>
                      <w:rFonts w:ascii="Times New Roman" w:eastAsia="Times New Roman" w:hAnsi="Times New Roman" w:cs="Times New Roman"/>
                    </w:rPr>
                    <w:t>alon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>un</w:t>
                  </w:r>
                  <w:r w:rsidR="0077654B" w:rsidRPr="004105EC">
                    <w:rPr>
                      <w:rFonts w:ascii="Times New Roman" w:eastAsia="Times New Roman" w:hAnsi="Times New Roman" w:cs="Times New Roman"/>
                    </w:rPr>
                    <w:t>da</w:t>
                  </w:r>
                  <w:r w:rsidR="0077654B" w:rsidRPr="004105EC">
                    <w:rPr>
                      <w:rFonts w:ascii="Times New Roman" w:eastAsia="Times New Roman" w:hAnsi="Times New Roman" w:cs="Times New Roman"/>
                    </w:rPr>
                    <w:t xml:space="preserve"> m</w:t>
                  </w:r>
                  <w:r w:rsidR="0077654B" w:rsidRPr="004105EC">
                    <w:rPr>
                      <w:rFonts w:ascii="Times New Roman" w:eastAsia="Times New Roman" w:hAnsi="Times New Roman" w:cs="Times New Roman"/>
                    </w:rPr>
                    <w:t>ayo masasına cerrahi aseptik tekniğe uygun</w:t>
                  </w:r>
                  <w:r w:rsidR="0077654B" w:rsidRPr="004105EC">
                    <w:rPr>
                      <w:rFonts w:ascii="Times New Roman" w:eastAsia="Times New Roman" w:hAnsi="Times New Roman" w:cs="Times New Roman"/>
                    </w:rPr>
                    <w:t xml:space="preserve"> olarak </w:t>
                  </w:r>
                  <w:proofErr w:type="gramStart"/>
                  <w:r w:rsidR="0077654B" w:rsidRPr="004105EC">
                    <w:rPr>
                      <w:rFonts w:ascii="Times New Roman" w:eastAsia="Times New Roman" w:hAnsi="Times New Roman" w:cs="Times New Roman"/>
                    </w:rPr>
                    <w:t>steril</w:t>
                  </w:r>
                  <w:proofErr w:type="gramEnd"/>
                  <w:r w:rsidR="0077654B" w:rsidRPr="004105EC">
                    <w:rPr>
                      <w:rFonts w:ascii="Times New Roman" w:eastAsia="Times New Roman" w:hAnsi="Times New Roman" w:cs="Times New Roman"/>
                    </w:rPr>
                    <w:t xml:space="preserve"> giysi paketi</w:t>
                  </w:r>
                  <w:r w:rsidR="00C73F28" w:rsidRPr="004105EC">
                    <w:rPr>
                      <w:rFonts w:ascii="Times New Roman" w:eastAsia="Times New Roman" w:hAnsi="Times New Roman" w:cs="Times New Roman"/>
                    </w:rPr>
                    <w:t>ni</w:t>
                  </w:r>
                  <w:r w:rsidR="0077654B" w:rsidRPr="004105EC">
                    <w:rPr>
                      <w:rFonts w:ascii="Times New Roman" w:eastAsia="Times New Roman" w:hAnsi="Times New Roman" w:cs="Times New Roman"/>
                    </w:rPr>
                    <w:t xml:space="preserve"> açma</w:t>
                  </w:r>
                </w:p>
              </w:tc>
              <w:tc>
                <w:tcPr>
                  <w:tcW w:w="824" w:type="dxa"/>
                </w:tcPr>
                <w:p w14:paraId="5AC1392B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38D199FD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78255B64" w14:textId="79F14ADB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1268" w:rsidRPr="00E44A2F" w14:paraId="586A122B" w14:textId="77777777" w:rsidTr="00501268">
              <w:trPr>
                <w:trHeight w:val="322"/>
              </w:trPr>
              <w:tc>
                <w:tcPr>
                  <w:tcW w:w="7275" w:type="dxa"/>
                </w:tcPr>
                <w:p w14:paraId="697F3A6D" w14:textId="120F1371" w:rsidR="00501268" w:rsidRPr="004105EC" w:rsidRDefault="0077654B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eastAsia="Times New Roman" w:hAnsi="Times New Roman" w:cs="Times New Roman"/>
                    </w:rPr>
                    <w:t>Malzemeler</w:t>
                  </w:r>
                  <w:r w:rsidR="00C73F28" w:rsidRPr="004105EC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 xml:space="preserve"> hazırlama</w:t>
                  </w:r>
                  <w:r w:rsidR="004105EC" w:rsidRPr="004105EC"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>Tek kullanımlık tırnak temizleyicisi</w:t>
                  </w:r>
                  <w:r w:rsidR="004105EC" w:rsidRPr="004105EC">
                    <w:rPr>
                      <w:rFonts w:ascii="Times New Roman" w:eastAsia="Times New Roman" w:hAnsi="Times New Roman" w:cs="Times New Roman"/>
                    </w:rPr>
                    <w:t xml:space="preserve"> ve 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 xml:space="preserve">Tek kullanımlık antiseptik emdirilmiş </w:t>
                  </w:r>
                  <w:proofErr w:type="gramStart"/>
                  <w:r w:rsidRPr="004105EC">
                    <w:rPr>
                      <w:rFonts w:ascii="Times New Roman" w:eastAsia="Times New Roman" w:hAnsi="Times New Roman" w:cs="Times New Roman"/>
                    </w:rPr>
                    <w:t>steril</w:t>
                  </w:r>
                  <w:proofErr w:type="gramEnd"/>
                  <w:r w:rsidRPr="004105E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E96D9F" w:rsidRPr="004105EC">
                    <w:rPr>
                      <w:rFonts w:ascii="Times New Roman" w:eastAsia="Times New Roman" w:hAnsi="Times New Roman" w:cs="Times New Roman"/>
                    </w:rPr>
                    <w:t>fırça/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>sünger</w:t>
                  </w:r>
                  <w:r w:rsidR="004105EC" w:rsidRPr="004105EC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824" w:type="dxa"/>
                </w:tcPr>
                <w:p w14:paraId="65A6B604" w14:textId="77777777" w:rsidR="00501268" w:rsidRPr="00E44A2F" w:rsidRDefault="00501268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4AA18C5C" w14:textId="77777777" w:rsidR="00501268" w:rsidRPr="00E44A2F" w:rsidRDefault="00501268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50F16986" w14:textId="66439B16" w:rsidR="00501268" w:rsidRPr="00E44A2F" w:rsidRDefault="00501268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654B" w:rsidRPr="00E44A2F" w14:paraId="06C0E1A0" w14:textId="77777777" w:rsidTr="004105EC">
              <w:trPr>
                <w:trHeight w:val="329"/>
              </w:trPr>
              <w:tc>
                <w:tcPr>
                  <w:tcW w:w="7275" w:type="dxa"/>
                </w:tcPr>
                <w:p w14:paraId="7847E950" w14:textId="25CB3226" w:rsidR="0077654B" w:rsidRPr="004105EC" w:rsidRDefault="0077654B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eastAsia="Times New Roman" w:hAnsi="Times New Roman" w:cs="Times New Roman"/>
                    </w:rPr>
                    <w:t>Uygun lavaboda süre ve k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>ullanılan suyun sıcaklığı</w:t>
                  </w:r>
                  <w:r w:rsidR="00C73F28" w:rsidRPr="004105EC">
                    <w:rPr>
                      <w:rFonts w:ascii="Times New Roman" w:eastAsia="Times New Roman" w:hAnsi="Times New Roman" w:cs="Times New Roman"/>
                    </w:rPr>
                    <w:t>nı</w:t>
                  </w:r>
                  <w:r w:rsidRPr="004105EC">
                    <w:rPr>
                      <w:rFonts w:ascii="Times New Roman" w:eastAsia="Times New Roman" w:hAnsi="Times New Roman" w:cs="Times New Roman"/>
                    </w:rPr>
                    <w:t xml:space="preserve"> ayarlama</w:t>
                  </w:r>
                </w:p>
              </w:tc>
              <w:tc>
                <w:tcPr>
                  <w:tcW w:w="824" w:type="dxa"/>
                </w:tcPr>
                <w:p w14:paraId="066B533B" w14:textId="77777777" w:rsidR="0077654B" w:rsidRPr="00E44A2F" w:rsidRDefault="0077654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0AA1318D" w14:textId="77777777" w:rsidR="0077654B" w:rsidRPr="00E44A2F" w:rsidRDefault="0077654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79CE9F44" w14:textId="51D59AD1" w:rsidR="0077654B" w:rsidRPr="00E44A2F" w:rsidRDefault="0077654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654B" w:rsidRPr="00E44A2F" w14:paraId="6841378B" w14:textId="77777777" w:rsidTr="004105EC">
              <w:trPr>
                <w:trHeight w:val="276"/>
              </w:trPr>
              <w:tc>
                <w:tcPr>
                  <w:tcW w:w="7275" w:type="dxa"/>
                </w:tcPr>
                <w:p w14:paraId="309C7C96" w14:textId="29F18A39" w:rsidR="0077654B" w:rsidRPr="004105EC" w:rsidRDefault="00452AED" w:rsidP="004105EC">
                  <w:pPr>
                    <w:pStyle w:val="Default"/>
                    <w:framePr w:hSpace="141" w:wrap="around" w:vAnchor="text" w:hAnchor="margin" w:y="-471"/>
                    <w:numPr>
                      <w:ilvl w:val="0"/>
                      <w:numId w:val="44"/>
                    </w:numPr>
                    <w:ind w:left="313" w:hanging="284"/>
                    <w:rPr>
                      <w:color w:val="auto"/>
                      <w:sz w:val="22"/>
                      <w:szCs w:val="22"/>
                    </w:rPr>
                  </w:pPr>
                  <w:r w:rsidRPr="004105EC">
                    <w:rPr>
                      <w:color w:val="auto"/>
                      <w:sz w:val="22"/>
                      <w:szCs w:val="22"/>
                    </w:rPr>
                    <w:t xml:space="preserve">Elleri </w:t>
                  </w:r>
                  <w:proofErr w:type="spellStart"/>
                  <w:r w:rsidRPr="004105EC">
                    <w:rPr>
                      <w:color w:val="auto"/>
                      <w:sz w:val="22"/>
                      <w:szCs w:val="22"/>
                    </w:rPr>
                    <w:t>antimikrobiyal</w:t>
                  </w:r>
                  <w:proofErr w:type="spellEnd"/>
                  <w:r w:rsidRPr="004105EC">
                    <w:rPr>
                      <w:color w:val="auto"/>
                      <w:sz w:val="22"/>
                      <w:szCs w:val="22"/>
                    </w:rPr>
                    <w:t xml:space="preserve"> sıvı ile akan su </w:t>
                  </w:r>
                  <w:r w:rsidRPr="004105EC">
                    <w:rPr>
                      <w:color w:val="auto"/>
                      <w:sz w:val="22"/>
                      <w:szCs w:val="22"/>
                    </w:rPr>
                    <w:t>altında dirseklere kadar yıkama</w:t>
                  </w:r>
                </w:p>
              </w:tc>
              <w:tc>
                <w:tcPr>
                  <w:tcW w:w="824" w:type="dxa"/>
                </w:tcPr>
                <w:p w14:paraId="6DEF37D1" w14:textId="77777777" w:rsidR="0077654B" w:rsidRPr="00301F1B" w:rsidRDefault="0077654B" w:rsidP="0077654B">
                  <w:pPr>
                    <w:pStyle w:val="Default"/>
                    <w:framePr w:hSpace="141" w:wrap="around" w:vAnchor="text" w:hAnchor="margin" w:y="-471"/>
                  </w:pPr>
                </w:p>
              </w:tc>
              <w:tc>
                <w:tcPr>
                  <w:tcW w:w="824" w:type="dxa"/>
                </w:tcPr>
                <w:p w14:paraId="31F85950" w14:textId="77777777" w:rsidR="0077654B" w:rsidRPr="00301F1B" w:rsidRDefault="0077654B" w:rsidP="0077654B">
                  <w:pPr>
                    <w:pStyle w:val="Default"/>
                    <w:framePr w:hSpace="141" w:wrap="around" w:vAnchor="text" w:hAnchor="margin" w:y="-471"/>
                  </w:pPr>
                </w:p>
              </w:tc>
              <w:tc>
                <w:tcPr>
                  <w:tcW w:w="825" w:type="dxa"/>
                  <w:vAlign w:val="center"/>
                </w:tcPr>
                <w:p w14:paraId="7E644893" w14:textId="2F0D72C2" w:rsidR="0077654B" w:rsidRPr="00E44A2F" w:rsidRDefault="0077654B" w:rsidP="0077654B">
                  <w:pPr>
                    <w:pStyle w:val="Default"/>
                    <w:framePr w:hSpace="141" w:wrap="around" w:vAnchor="text" w:hAnchor="margin" w:y="-471"/>
                    <w:rPr>
                      <w:rFonts w:eastAsia="Times New Roman"/>
                    </w:rPr>
                  </w:pPr>
                </w:p>
              </w:tc>
            </w:tr>
            <w:tr w:rsidR="00452AED" w:rsidRPr="00E44A2F" w14:paraId="1944E104" w14:textId="77777777" w:rsidTr="00501268">
              <w:trPr>
                <w:trHeight w:val="418"/>
              </w:trPr>
              <w:tc>
                <w:tcPr>
                  <w:tcW w:w="7275" w:type="dxa"/>
                </w:tcPr>
                <w:p w14:paraId="28FCD159" w14:textId="7F4FAFCC" w:rsidR="00452AED" w:rsidRPr="004105EC" w:rsidRDefault="00452AED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>Her iki elin tüm tırnaklarının altı</w:t>
                  </w:r>
                  <w:r w:rsidR="00C73F28" w:rsidRPr="004105EC">
                    <w:rPr>
                      <w:rFonts w:ascii="Times New Roman" w:hAnsi="Times New Roman" w:cs="Times New Roman"/>
                    </w:rPr>
                    <w:t>nı</w:t>
                  </w:r>
                  <w:r w:rsidRPr="004105EC">
                    <w:rPr>
                      <w:rFonts w:ascii="Times New Roman" w:hAnsi="Times New Roman" w:cs="Times New Roman"/>
                    </w:rPr>
                    <w:t xml:space="preserve"> akan su altında tırnak temizleyicisi ile temizleme</w:t>
                  </w:r>
                </w:p>
              </w:tc>
              <w:tc>
                <w:tcPr>
                  <w:tcW w:w="824" w:type="dxa"/>
                </w:tcPr>
                <w:p w14:paraId="4F9ABE66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72884C55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05F814DC" w14:textId="0BAFCE41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2AED" w:rsidRPr="00E44A2F" w14:paraId="4F6371AA" w14:textId="77777777" w:rsidTr="004105EC">
              <w:trPr>
                <w:trHeight w:val="189"/>
              </w:trPr>
              <w:tc>
                <w:tcPr>
                  <w:tcW w:w="7275" w:type="dxa"/>
                </w:tcPr>
                <w:p w14:paraId="02790690" w14:textId="5813B438" w:rsidR="00452AED" w:rsidRPr="004105EC" w:rsidRDefault="00452AED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>Eller ve ön kolu akan su altında parmak ucundan dirseklere doğru durulama</w:t>
                  </w:r>
                </w:p>
              </w:tc>
              <w:tc>
                <w:tcPr>
                  <w:tcW w:w="824" w:type="dxa"/>
                </w:tcPr>
                <w:p w14:paraId="146A2153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02D08483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77FD66F3" w14:textId="5C995EA3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2AED" w:rsidRPr="00E44A2F" w14:paraId="2B3691E0" w14:textId="77777777" w:rsidTr="00501268">
              <w:trPr>
                <w:trHeight w:val="322"/>
              </w:trPr>
              <w:tc>
                <w:tcPr>
                  <w:tcW w:w="7275" w:type="dxa"/>
                </w:tcPr>
                <w:p w14:paraId="350C5B34" w14:textId="2E1D7660" w:rsidR="00452AED" w:rsidRPr="004105EC" w:rsidRDefault="00E96D9F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>Tüm yıkanma sırası ve sonrasında d</w:t>
                  </w:r>
                  <w:r w:rsidR="00452AED" w:rsidRPr="004105EC">
                    <w:rPr>
                      <w:rFonts w:ascii="Times New Roman" w:hAnsi="Times New Roman" w:cs="Times New Roman"/>
                    </w:rPr>
                    <w:t>irseklerden su akışına engel olmak için elleri dirseklerden yukarıda tutma</w:t>
                  </w:r>
                </w:p>
              </w:tc>
              <w:tc>
                <w:tcPr>
                  <w:tcW w:w="824" w:type="dxa"/>
                </w:tcPr>
                <w:p w14:paraId="25CD2511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0BF22D36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3613A891" w14:textId="7963FD1D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2AED" w:rsidRPr="00E44A2F" w14:paraId="7E64FB33" w14:textId="77777777" w:rsidTr="00501268">
              <w:trPr>
                <w:trHeight w:val="405"/>
              </w:trPr>
              <w:tc>
                <w:tcPr>
                  <w:tcW w:w="7275" w:type="dxa"/>
                </w:tcPr>
                <w:p w14:paraId="662BBC10" w14:textId="60EAE620" w:rsidR="00452AED" w:rsidRPr="004105EC" w:rsidRDefault="00E96D9F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>Tırnak altlarından başlayarak e</w:t>
                  </w:r>
                  <w:r w:rsidR="00452AED" w:rsidRPr="004105EC">
                    <w:rPr>
                      <w:rFonts w:ascii="Times New Roman" w:hAnsi="Times New Roman" w:cs="Times New Roman"/>
                    </w:rPr>
                    <w:t xml:space="preserve">l ve ön kolu </w:t>
                  </w:r>
                  <w:proofErr w:type="gramStart"/>
                  <w:r w:rsidR="00452AED" w:rsidRPr="004105EC">
                    <w:rPr>
                      <w:rFonts w:ascii="Times New Roman" w:hAnsi="Times New Roman" w:cs="Times New Roman"/>
                    </w:rPr>
                    <w:t>steril</w:t>
                  </w:r>
                  <w:proofErr w:type="gramEnd"/>
                  <w:r w:rsidR="00452AED" w:rsidRPr="004105E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105EC">
                    <w:rPr>
                      <w:rFonts w:ascii="Times New Roman" w:hAnsi="Times New Roman" w:cs="Times New Roman"/>
                    </w:rPr>
                    <w:t>fırça/</w:t>
                  </w:r>
                  <w:r w:rsidR="00452AED" w:rsidRPr="004105EC">
                    <w:rPr>
                      <w:rFonts w:ascii="Times New Roman" w:hAnsi="Times New Roman" w:cs="Times New Roman"/>
                    </w:rPr>
                    <w:t xml:space="preserve">sünger ile </w:t>
                  </w:r>
                  <w:r w:rsidRPr="004105EC">
                    <w:rPr>
                      <w:rFonts w:ascii="Times New Roman" w:hAnsi="Times New Roman" w:cs="Times New Roman"/>
                    </w:rPr>
                    <w:t>fırçalama/</w:t>
                  </w:r>
                  <w:r w:rsidR="00452AED" w:rsidRPr="004105EC">
                    <w:rPr>
                      <w:rFonts w:ascii="Times New Roman" w:hAnsi="Times New Roman" w:cs="Times New Roman"/>
                    </w:rPr>
                    <w:t>ovma</w:t>
                  </w:r>
                </w:p>
              </w:tc>
              <w:tc>
                <w:tcPr>
                  <w:tcW w:w="824" w:type="dxa"/>
                </w:tcPr>
                <w:p w14:paraId="51E24F6B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1635D75D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36DAAE7E" w14:textId="5907AAF1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2AED" w:rsidRPr="00E44A2F" w14:paraId="517D755D" w14:textId="77777777" w:rsidTr="00501268">
              <w:trPr>
                <w:trHeight w:val="268"/>
              </w:trPr>
              <w:tc>
                <w:tcPr>
                  <w:tcW w:w="7275" w:type="dxa"/>
                </w:tcPr>
                <w:p w14:paraId="0305D528" w14:textId="1C1790B5" w:rsidR="00452AED" w:rsidRPr="004105EC" w:rsidRDefault="00452AED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>Diğer el</w:t>
                  </w:r>
                  <w:r w:rsidR="00B169BB" w:rsidRPr="004105EC">
                    <w:rPr>
                      <w:rFonts w:ascii="Times New Roman" w:hAnsi="Times New Roman" w:cs="Times New Roman"/>
                    </w:rPr>
                    <w:t xml:space="preserve"> ve ön kol</w:t>
                  </w:r>
                  <w:r w:rsidRPr="004105EC">
                    <w:rPr>
                      <w:rFonts w:ascii="Times New Roman" w:hAnsi="Times New Roman" w:cs="Times New Roman"/>
                    </w:rPr>
                    <w:t xml:space="preserve"> için de aynı işlemi tekrarlama</w:t>
                  </w:r>
                </w:p>
              </w:tc>
              <w:tc>
                <w:tcPr>
                  <w:tcW w:w="824" w:type="dxa"/>
                </w:tcPr>
                <w:p w14:paraId="1DAB27D2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4F13A0F1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11CF1C4D" w14:textId="66FE9128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69BB" w:rsidRPr="00E44A2F" w14:paraId="1AE2F4DE" w14:textId="77777777" w:rsidTr="00501268">
              <w:trPr>
                <w:trHeight w:val="268"/>
              </w:trPr>
              <w:tc>
                <w:tcPr>
                  <w:tcW w:w="7275" w:type="dxa"/>
                </w:tcPr>
                <w:p w14:paraId="5B20259D" w14:textId="0CD2A4DA" w:rsidR="00B169BB" w:rsidRPr="004105EC" w:rsidRDefault="00B169BB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>Durulama sırasında su akışını parmak uçlarından dirseklere doğru uygulama</w:t>
                  </w:r>
                </w:p>
              </w:tc>
              <w:tc>
                <w:tcPr>
                  <w:tcW w:w="824" w:type="dxa"/>
                </w:tcPr>
                <w:p w14:paraId="7B4FD7CA" w14:textId="77777777" w:rsidR="00B169BB" w:rsidRPr="00E44A2F" w:rsidRDefault="00B169B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411665D5" w14:textId="77777777" w:rsidR="00B169BB" w:rsidRPr="00E44A2F" w:rsidRDefault="00B169B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134D6330" w14:textId="77777777" w:rsidR="00B169BB" w:rsidRPr="00E44A2F" w:rsidRDefault="00B169B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69BB" w:rsidRPr="00E44A2F" w14:paraId="23D572B1" w14:textId="77777777" w:rsidTr="00501268">
              <w:trPr>
                <w:trHeight w:val="422"/>
              </w:trPr>
              <w:tc>
                <w:tcPr>
                  <w:tcW w:w="7275" w:type="dxa"/>
                </w:tcPr>
                <w:p w14:paraId="312C3152" w14:textId="4CEBD724" w:rsidR="00B169BB" w:rsidRPr="004105EC" w:rsidRDefault="00B169BB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 xml:space="preserve">Cerrahi el yıkama işlemini </w:t>
                  </w:r>
                  <w:proofErr w:type="spellStart"/>
                  <w:r w:rsidRPr="004105EC">
                    <w:rPr>
                      <w:rFonts w:ascii="Times New Roman" w:hAnsi="Times New Roman" w:cs="Times New Roman"/>
                    </w:rPr>
                    <w:t>heriki</w:t>
                  </w:r>
                  <w:proofErr w:type="spellEnd"/>
                  <w:r w:rsidRPr="004105EC">
                    <w:rPr>
                      <w:rFonts w:ascii="Times New Roman" w:hAnsi="Times New Roman" w:cs="Times New Roman"/>
                    </w:rPr>
                    <w:t xml:space="preserve"> el ve ön kol için toplam </w:t>
                  </w:r>
                  <w:proofErr w:type="spellStart"/>
                  <w:r w:rsidRPr="004105EC">
                    <w:rPr>
                      <w:rFonts w:ascii="Times New Roman" w:hAnsi="Times New Roman" w:cs="Times New Roman"/>
                    </w:rPr>
                    <w:t>enaz</w:t>
                  </w:r>
                  <w:proofErr w:type="spellEnd"/>
                  <w:r w:rsidRPr="004105EC">
                    <w:rPr>
                      <w:rFonts w:ascii="Times New Roman" w:hAnsi="Times New Roman" w:cs="Times New Roman"/>
                    </w:rPr>
                    <w:t xml:space="preserve"> 5 dakika sürdürme</w:t>
                  </w:r>
                </w:p>
              </w:tc>
              <w:tc>
                <w:tcPr>
                  <w:tcW w:w="824" w:type="dxa"/>
                </w:tcPr>
                <w:p w14:paraId="076CD775" w14:textId="77777777" w:rsidR="00B169BB" w:rsidRPr="00E44A2F" w:rsidRDefault="00B169B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75924D9C" w14:textId="77777777" w:rsidR="00B169BB" w:rsidRPr="00E44A2F" w:rsidRDefault="00B169B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08B85D06" w14:textId="77777777" w:rsidR="00B169BB" w:rsidRPr="00E44A2F" w:rsidRDefault="00B169BB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2AED" w:rsidRPr="00E44A2F" w14:paraId="569237CC" w14:textId="77777777" w:rsidTr="004105EC">
              <w:trPr>
                <w:trHeight w:val="323"/>
              </w:trPr>
              <w:tc>
                <w:tcPr>
                  <w:tcW w:w="7275" w:type="dxa"/>
                </w:tcPr>
                <w:p w14:paraId="73FF20F3" w14:textId="46F2E7E2" w:rsidR="00452AED" w:rsidRPr="004105EC" w:rsidRDefault="00452AED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>İşlem sırasında herhangi bir yere temas etmeme</w:t>
                  </w:r>
                </w:p>
              </w:tc>
              <w:tc>
                <w:tcPr>
                  <w:tcW w:w="824" w:type="dxa"/>
                </w:tcPr>
                <w:p w14:paraId="1DA00A68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1FBC027D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0AB82C90" w14:textId="77777777" w:rsidR="00452AED" w:rsidRPr="00E44A2F" w:rsidRDefault="00452AED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3F28" w:rsidRPr="00E44A2F" w14:paraId="2C87B499" w14:textId="77777777" w:rsidTr="00501268">
              <w:trPr>
                <w:trHeight w:val="422"/>
              </w:trPr>
              <w:tc>
                <w:tcPr>
                  <w:tcW w:w="7275" w:type="dxa"/>
                </w:tcPr>
                <w:p w14:paraId="02B5179C" w14:textId="3662F176" w:rsidR="00C73F28" w:rsidRPr="004105EC" w:rsidRDefault="00C73F28" w:rsidP="004105EC">
                  <w:pPr>
                    <w:pStyle w:val="ListeParagraf"/>
                    <w:framePr w:hSpace="141" w:wrap="around" w:vAnchor="text" w:hAnchor="margin" w:y="-471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ind w:left="313" w:hanging="284"/>
                    <w:rPr>
                      <w:rFonts w:ascii="Times New Roman" w:eastAsia="Times New Roman" w:hAnsi="Times New Roman" w:cs="Times New Roman"/>
                    </w:rPr>
                  </w:pPr>
                  <w:r w:rsidRPr="004105EC">
                    <w:rPr>
                      <w:rFonts w:ascii="Times New Roman" w:hAnsi="Times New Roman" w:cs="Times New Roman"/>
                    </w:rPr>
                    <w:t>Dirsekler hafif bükülü şekilde tutularak hiçbir yere temas etmeden ameliyat odasına girme</w:t>
                  </w:r>
                </w:p>
              </w:tc>
              <w:tc>
                <w:tcPr>
                  <w:tcW w:w="824" w:type="dxa"/>
                </w:tcPr>
                <w:p w14:paraId="7857651B" w14:textId="77777777" w:rsidR="00C73F28" w:rsidRPr="00E44A2F" w:rsidRDefault="00C73F28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4BCEA7CF" w14:textId="77777777" w:rsidR="00C73F28" w:rsidRPr="00E44A2F" w:rsidRDefault="00C73F28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5208894A" w14:textId="77777777" w:rsidR="00C73F28" w:rsidRPr="00E44A2F" w:rsidRDefault="00C73F28" w:rsidP="0077654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CCB0AE0" w14:textId="41968AD5" w:rsidR="009C454C" w:rsidRPr="004105EC" w:rsidRDefault="009C454C" w:rsidP="004105EC">
            <w:pPr>
              <w:spacing w:after="0" w:line="360" w:lineRule="auto"/>
              <w:jc w:val="both"/>
            </w:pPr>
            <w:r w:rsidRPr="009A003F">
              <w:rPr>
                <w:rFonts w:ascii="Times New Roman" w:hAnsi="Times New Roman" w:cs="Times New Roman"/>
                <w:b/>
              </w:rPr>
              <w:t>Gözlem ve Geri Bildirim</w:t>
            </w:r>
            <w:r w:rsidR="00056A09">
              <w:rPr>
                <w:rFonts w:ascii="Times New Roman" w:hAnsi="Times New Roman" w:cs="Times New Roman"/>
                <w:b/>
              </w:rPr>
              <w:t>ler</w:t>
            </w:r>
            <w:r w:rsidRPr="009A003F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</w:p>
        </w:tc>
      </w:tr>
      <w:tr w:rsidR="00237D0E" w:rsidRPr="00EE62F1" w14:paraId="38408322" w14:textId="77777777" w:rsidTr="00237D0E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D5BDA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6797B3D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79BF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237D0E" w:rsidRPr="00EE62F1" w14:paraId="5C153255" w14:textId="77777777" w:rsidTr="00237D0E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1DF374D0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1FD511A7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4C12EF16" w14:textId="77777777" w:rsidR="00237D0E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0D6AFA68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80C20" w14:textId="0B231787" w:rsidR="000872A2" w:rsidRPr="000C72CA" w:rsidRDefault="000872A2" w:rsidP="00237D0E">
      <w:pPr>
        <w:rPr>
          <w:rFonts w:ascii="Times New Roman" w:hAnsi="Times New Roman" w:cs="Times New Roman"/>
          <w:sz w:val="24"/>
        </w:rPr>
      </w:pPr>
    </w:p>
    <w:sectPr w:rsidR="000872A2" w:rsidRPr="000C72CA" w:rsidSect="00237D0E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84711" w14:textId="77777777" w:rsidR="00DE7442" w:rsidRDefault="00DE7442">
      <w:pPr>
        <w:spacing w:after="0" w:line="240" w:lineRule="auto"/>
      </w:pPr>
      <w:r>
        <w:separator/>
      </w:r>
    </w:p>
  </w:endnote>
  <w:endnote w:type="continuationSeparator" w:id="0">
    <w:p w14:paraId="43C11C31" w14:textId="77777777" w:rsidR="00DE7442" w:rsidRDefault="00DE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D6114" w14:textId="77777777" w:rsidR="00DE7442" w:rsidRDefault="00DE7442">
      <w:pPr>
        <w:spacing w:after="0" w:line="240" w:lineRule="auto"/>
      </w:pPr>
      <w:r>
        <w:separator/>
      </w:r>
    </w:p>
  </w:footnote>
  <w:footnote w:type="continuationSeparator" w:id="0">
    <w:p w14:paraId="64F82F82" w14:textId="77777777" w:rsidR="00DE7442" w:rsidRDefault="00DE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DA7520"/>
    <w:multiLevelType w:val="hybridMultilevel"/>
    <w:tmpl w:val="3E1C43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1679E"/>
    <w:multiLevelType w:val="hybridMultilevel"/>
    <w:tmpl w:val="87A651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24C721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F6FB9"/>
    <w:multiLevelType w:val="hybridMultilevel"/>
    <w:tmpl w:val="921E28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24C721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19"/>
  </w:num>
  <w:num w:numId="4">
    <w:abstractNumId w:val="43"/>
  </w:num>
  <w:num w:numId="5">
    <w:abstractNumId w:val="37"/>
  </w:num>
  <w:num w:numId="6">
    <w:abstractNumId w:val="31"/>
  </w:num>
  <w:num w:numId="7">
    <w:abstractNumId w:val="6"/>
  </w:num>
  <w:num w:numId="8">
    <w:abstractNumId w:val="28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40"/>
  </w:num>
  <w:num w:numId="14">
    <w:abstractNumId w:val="34"/>
  </w:num>
  <w:num w:numId="15">
    <w:abstractNumId w:val="42"/>
  </w:num>
  <w:num w:numId="16">
    <w:abstractNumId w:val="10"/>
  </w:num>
  <w:num w:numId="17">
    <w:abstractNumId w:val="22"/>
  </w:num>
  <w:num w:numId="18">
    <w:abstractNumId w:val="27"/>
  </w:num>
  <w:num w:numId="19">
    <w:abstractNumId w:val="14"/>
  </w:num>
  <w:num w:numId="20">
    <w:abstractNumId w:val="18"/>
  </w:num>
  <w:num w:numId="21">
    <w:abstractNumId w:val="36"/>
  </w:num>
  <w:num w:numId="22">
    <w:abstractNumId w:val="5"/>
  </w:num>
  <w:num w:numId="23">
    <w:abstractNumId w:val="20"/>
  </w:num>
  <w:num w:numId="24">
    <w:abstractNumId w:val="15"/>
  </w:num>
  <w:num w:numId="25">
    <w:abstractNumId w:val="30"/>
  </w:num>
  <w:num w:numId="26">
    <w:abstractNumId w:val="0"/>
  </w:num>
  <w:num w:numId="27">
    <w:abstractNumId w:val="3"/>
  </w:num>
  <w:num w:numId="28">
    <w:abstractNumId w:val="38"/>
  </w:num>
  <w:num w:numId="29">
    <w:abstractNumId w:val="24"/>
  </w:num>
  <w:num w:numId="30">
    <w:abstractNumId w:val="13"/>
  </w:num>
  <w:num w:numId="31">
    <w:abstractNumId w:val="35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3"/>
  </w:num>
  <w:num w:numId="39">
    <w:abstractNumId w:val="12"/>
  </w:num>
  <w:num w:numId="40">
    <w:abstractNumId w:val="41"/>
  </w:num>
  <w:num w:numId="41">
    <w:abstractNumId w:val="2"/>
  </w:num>
  <w:num w:numId="42">
    <w:abstractNumId w:val="32"/>
  </w:num>
  <w:num w:numId="43">
    <w:abstractNumId w:val="29"/>
  </w:num>
  <w:num w:numId="4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56A09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152B3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1EB5"/>
    <w:rsid w:val="0021775F"/>
    <w:rsid w:val="002204D0"/>
    <w:rsid w:val="00221ED3"/>
    <w:rsid w:val="002240E0"/>
    <w:rsid w:val="00231D85"/>
    <w:rsid w:val="00237D0E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46C5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0835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105EC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2AED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321C"/>
    <w:rsid w:val="004A43F0"/>
    <w:rsid w:val="004D1112"/>
    <w:rsid w:val="004D6D79"/>
    <w:rsid w:val="004E4B52"/>
    <w:rsid w:val="004E56DE"/>
    <w:rsid w:val="004E7C82"/>
    <w:rsid w:val="004F275C"/>
    <w:rsid w:val="004F29B6"/>
    <w:rsid w:val="00501268"/>
    <w:rsid w:val="00506E0B"/>
    <w:rsid w:val="00514116"/>
    <w:rsid w:val="00517616"/>
    <w:rsid w:val="0052134A"/>
    <w:rsid w:val="00521F60"/>
    <w:rsid w:val="00523F38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5F41B1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356"/>
    <w:rsid w:val="006C570C"/>
    <w:rsid w:val="006C62F2"/>
    <w:rsid w:val="006D493C"/>
    <w:rsid w:val="006D6A01"/>
    <w:rsid w:val="006E3F7F"/>
    <w:rsid w:val="006E51F6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7654B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44A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81BC8"/>
    <w:rsid w:val="0099074C"/>
    <w:rsid w:val="00996455"/>
    <w:rsid w:val="009A003F"/>
    <w:rsid w:val="009A0983"/>
    <w:rsid w:val="009A7D09"/>
    <w:rsid w:val="009B0F64"/>
    <w:rsid w:val="009B429A"/>
    <w:rsid w:val="009C05AC"/>
    <w:rsid w:val="009C3B0B"/>
    <w:rsid w:val="009C454C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4E8D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169BB"/>
    <w:rsid w:val="00B23180"/>
    <w:rsid w:val="00B246F9"/>
    <w:rsid w:val="00B24CF3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2D86"/>
    <w:rsid w:val="00C3671B"/>
    <w:rsid w:val="00C42FA2"/>
    <w:rsid w:val="00C45F75"/>
    <w:rsid w:val="00C46700"/>
    <w:rsid w:val="00C501FF"/>
    <w:rsid w:val="00C515CE"/>
    <w:rsid w:val="00C6065F"/>
    <w:rsid w:val="00C6241A"/>
    <w:rsid w:val="00C62515"/>
    <w:rsid w:val="00C73F28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46FA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E7442"/>
    <w:rsid w:val="00DF2082"/>
    <w:rsid w:val="00DF3F1B"/>
    <w:rsid w:val="00E013B0"/>
    <w:rsid w:val="00E01904"/>
    <w:rsid w:val="00E049FD"/>
    <w:rsid w:val="00E07B24"/>
    <w:rsid w:val="00E327E2"/>
    <w:rsid w:val="00E37837"/>
    <w:rsid w:val="00E41356"/>
    <w:rsid w:val="00E4730F"/>
    <w:rsid w:val="00E47D9A"/>
    <w:rsid w:val="00E52F84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6D9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3442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27B69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7DFA-A685-4414-AFE1-EF7655D5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2026-02-03T13:01:00Z</cp:lastPrinted>
  <dcterms:created xsi:type="dcterms:W3CDTF">2026-02-12T12:45:00Z</dcterms:created>
  <dcterms:modified xsi:type="dcterms:W3CDTF">2026-02-12T12:45:00Z</dcterms:modified>
</cp:coreProperties>
</file>