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11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4"/>
        <w:gridCol w:w="660"/>
        <w:gridCol w:w="851"/>
        <w:gridCol w:w="3118"/>
        <w:gridCol w:w="1750"/>
        <w:gridCol w:w="3168"/>
      </w:tblGrid>
      <w:tr w:rsidR="00107B0B" w:rsidRPr="00C86079" w:rsidTr="00A46B1A">
        <w:trPr>
          <w:cantSplit/>
          <w:trHeight w:val="221"/>
          <w:jc w:val="center"/>
        </w:trPr>
        <w:tc>
          <w:tcPr>
            <w:tcW w:w="10711" w:type="dxa"/>
            <w:gridSpan w:val="6"/>
            <w:vAlign w:val="center"/>
          </w:tcPr>
          <w:p w:rsidR="00107B0B" w:rsidRPr="00C86079" w:rsidRDefault="00107B0B" w:rsidP="00107B0B">
            <w:pPr>
              <w:pStyle w:val="GvdeMetni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 xml:space="preserve">2013 – 2014 EĞİTİM-ÖĞRETİM YILI GÜZ DÖNEMİ </w:t>
            </w:r>
            <w:bookmarkStart w:id="0" w:name="_GoBack"/>
            <w:bookmarkEnd w:id="0"/>
            <w:r w:rsidRPr="00C86079">
              <w:rPr>
                <w:i/>
                <w:sz w:val="16"/>
                <w:szCs w:val="16"/>
                <w:u w:val="single"/>
              </w:rPr>
              <w:t xml:space="preserve">SEÇMELİ HAVUZ DERSİ </w:t>
            </w:r>
            <w:r w:rsidRPr="00C86079">
              <w:rPr>
                <w:sz w:val="16"/>
                <w:szCs w:val="16"/>
              </w:rPr>
              <w:t>FİNAL SINAVI PROGRAMI</w:t>
            </w:r>
          </w:p>
        </w:tc>
      </w:tr>
      <w:tr w:rsidR="00107B0B" w:rsidRPr="00C86079" w:rsidTr="00A46B1A">
        <w:trPr>
          <w:cantSplit/>
          <w:trHeight w:val="96"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TARİHİ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SAATİ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KOD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DERSİN ADI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DERSLİK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GÖREVLİ ÖĞRETİM ELEMANI</w:t>
            </w:r>
          </w:p>
        </w:tc>
      </w:tr>
      <w:tr w:rsidR="00107B0B" w:rsidRPr="00C86079" w:rsidTr="00A46B1A">
        <w:trPr>
          <w:cantSplit/>
          <w:trHeight w:val="96"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06.01.2014</w:t>
            </w:r>
          </w:p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PAZARTESİ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14.45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SHD126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ÇEVRE BİLİNCİ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83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D1-D3-RPD-FBD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PROF. DR. ADEM ÖZDEMİR</w:t>
            </w:r>
          </w:p>
        </w:tc>
      </w:tr>
      <w:tr w:rsidR="00107B0B" w:rsidRPr="00C86079" w:rsidTr="00A46B1A">
        <w:trPr>
          <w:cantSplit/>
          <w:trHeight w:val="96"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10.01.2014</w:t>
            </w:r>
          </w:p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16.30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SHD285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MATEMATİK EĞİTİMİNDE YARATICI DRAMA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jc w:val="center"/>
              <w:rPr>
                <w:rFonts w:eastAsia="Calibri"/>
                <w:sz w:val="16"/>
                <w:szCs w:val="16"/>
              </w:rPr>
            </w:pPr>
            <w:r w:rsidRPr="00C86079">
              <w:rPr>
                <w:rFonts w:eastAsia="Calibri"/>
                <w:sz w:val="16"/>
                <w:szCs w:val="16"/>
              </w:rPr>
              <w:t>68</w:t>
            </w:r>
          </w:p>
          <w:p w:rsidR="00107B0B" w:rsidRPr="00C86079" w:rsidRDefault="00107B0B" w:rsidP="00A46B1A">
            <w:pPr>
              <w:jc w:val="center"/>
              <w:rPr>
                <w:rFonts w:eastAsia="Calibri"/>
                <w:sz w:val="16"/>
                <w:szCs w:val="16"/>
              </w:rPr>
            </w:pPr>
            <w:r w:rsidRPr="00C86079">
              <w:rPr>
                <w:rFonts w:eastAsia="Calibri"/>
                <w:sz w:val="16"/>
                <w:szCs w:val="16"/>
              </w:rPr>
              <w:t>D3-D4-D5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jc w:val="center"/>
              <w:rPr>
                <w:bCs/>
                <w:sz w:val="16"/>
                <w:szCs w:val="16"/>
              </w:rPr>
            </w:pPr>
            <w:r w:rsidRPr="00C86079">
              <w:rPr>
                <w:bCs/>
                <w:sz w:val="16"/>
                <w:szCs w:val="16"/>
              </w:rPr>
              <w:t>PROF. DR. NESRİN ÖZSOY</w:t>
            </w:r>
          </w:p>
        </w:tc>
      </w:tr>
      <w:tr w:rsidR="00107B0B" w:rsidRPr="00C86079" w:rsidTr="00A46B1A">
        <w:trPr>
          <w:cantSplit/>
          <w:jc w:val="center"/>
        </w:trPr>
        <w:tc>
          <w:tcPr>
            <w:tcW w:w="1164" w:type="dxa"/>
            <w:vAlign w:val="center"/>
          </w:tcPr>
          <w:p w:rsidR="00107B0B" w:rsidRPr="002C3A97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2C3A97">
              <w:rPr>
                <w:b/>
                <w:sz w:val="16"/>
                <w:szCs w:val="16"/>
              </w:rPr>
              <w:t>10.01.2014</w:t>
            </w:r>
          </w:p>
          <w:p w:rsidR="00107B0B" w:rsidRPr="002C3A97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2C3A97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60" w:type="dxa"/>
            <w:vAlign w:val="center"/>
          </w:tcPr>
          <w:p w:rsidR="00107B0B" w:rsidRPr="002C3A97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2C3A97">
              <w:rPr>
                <w:b/>
                <w:sz w:val="16"/>
                <w:szCs w:val="16"/>
              </w:rPr>
              <w:t>16.30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SHD123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CİNSEL SAĞLIK BİLGİLERİ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pStyle w:val="Altbilgi"/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44</w:t>
            </w:r>
          </w:p>
          <w:p w:rsidR="00107B0B" w:rsidRPr="00C86079" w:rsidRDefault="00107B0B" w:rsidP="00A46B1A">
            <w:pPr>
              <w:pStyle w:val="Altbilgi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MD214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YRD. DOÇ. DR. HATİCE ÖZENOĞLU KİREMİT</w:t>
            </w:r>
          </w:p>
        </w:tc>
      </w:tr>
      <w:tr w:rsidR="00107B0B" w:rsidRPr="00C86079" w:rsidTr="00A46B1A">
        <w:trPr>
          <w:cantSplit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10.01.2014</w:t>
            </w:r>
          </w:p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16.30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SHD172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İNSAN HAKLARI VE DEMOKRASİ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52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D6-D11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YRD. DOÇ. DR. MÜSLİME GÜNEŞ</w:t>
            </w:r>
          </w:p>
        </w:tc>
      </w:tr>
      <w:tr w:rsidR="00107B0B" w:rsidRPr="00C86079" w:rsidTr="00A46B1A">
        <w:trPr>
          <w:cantSplit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10.01.2014</w:t>
            </w:r>
          </w:p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16.30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SHD248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YAKIN DÖNEM TÜRKİYE TARİHİ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jc w:val="center"/>
              <w:rPr>
                <w:rFonts w:eastAsia="Calibri"/>
                <w:sz w:val="16"/>
                <w:szCs w:val="16"/>
              </w:rPr>
            </w:pPr>
            <w:r w:rsidRPr="00C86079">
              <w:rPr>
                <w:rFonts w:eastAsia="Calibri"/>
                <w:sz w:val="16"/>
                <w:szCs w:val="16"/>
              </w:rPr>
              <w:t>52</w:t>
            </w:r>
          </w:p>
          <w:p w:rsidR="00107B0B" w:rsidRPr="00C86079" w:rsidRDefault="00107B0B" w:rsidP="00A46B1A">
            <w:pPr>
              <w:jc w:val="center"/>
              <w:rPr>
                <w:rFonts w:eastAsia="Calibri"/>
                <w:sz w:val="16"/>
                <w:szCs w:val="16"/>
              </w:rPr>
            </w:pPr>
            <w:r w:rsidRPr="00C86079">
              <w:rPr>
                <w:rFonts w:eastAsia="Calibri"/>
                <w:sz w:val="16"/>
                <w:szCs w:val="16"/>
              </w:rPr>
              <w:t>D8-FBD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jc w:val="center"/>
              <w:rPr>
                <w:bCs/>
                <w:color w:val="FF0000"/>
                <w:sz w:val="16"/>
                <w:szCs w:val="16"/>
              </w:rPr>
            </w:pPr>
            <w:r w:rsidRPr="00C86079">
              <w:rPr>
                <w:bCs/>
                <w:sz w:val="16"/>
                <w:szCs w:val="16"/>
              </w:rPr>
              <w:t>YRD. DOÇ. DR. ADNAN ÖZTÜRK</w:t>
            </w:r>
          </w:p>
        </w:tc>
      </w:tr>
      <w:tr w:rsidR="00107B0B" w:rsidRPr="00C86079" w:rsidTr="00A46B1A">
        <w:trPr>
          <w:cantSplit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10.01.2014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16.30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SHD215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TÜRK KÜLTÜR TARİHİ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52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D1-D2-D9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YRD. DOÇ. DR. MUSTAFA AKKAYA</w:t>
            </w:r>
          </w:p>
        </w:tc>
      </w:tr>
      <w:tr w:rsidR="00107B0B" w:rsidRPr="00C86079" w:rsidTr="00A46B1A">
        <w:trPr>
          <w:cantSplit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10.01.2014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16.30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SHD137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DÜNYA MÜZİKLERİ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54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ED2-ED4-ED5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OKT. DR. ONUR TOPOĞLU</w:t>
            </w:r>
          </w:p>
        </w:tc>
      </w:tr>
      <w:tr w:rsidR="00107B0B" w:rsidRPr="00C86079" w:rsidTr="00A46B1A">
        <w:trPr>
          <w:cantSplit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10.01.2014</w:t>
            </w:r>
          </w:p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16.30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SHD216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GELENEKSEL TÜRK SANAT MÜZİĞİ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jc w:val="center"/>
              <w:rPr>
                <w:rFonts w:eastAsia="Calibri"/>
                <w:sz w:val="16"/>
                <w:szCs w:val="16"/>
              </w:rPr>
            </w:pPr>
            <w:r w:rsidRPr="00C86079">
              <w:rPr>
                <w:rFonts w:eastAsia="Calibri"/>
                <w:sz w:val="16"/>
                <w:szCs w:val="16"/>
              </w:rPr>
              <w:t>25</w:t>
            </w:r>
          </w:p>
          <w:p w:rsidR="00107B0B" w:rsidRPr="00C86079" w:rsidRDefault="00107B0B" w:rsidP="00A46B1A">
            <w:pPr>
              <w:jc w:val="center"/>
              <w:rPr>
                <w:rFonts w:eastAsia="Calibri"/>
                <w:sz w:val="16"/>
                <w:szCs w:val="16"/>
              </w:rPr>
            </w:pPr>
            <w:r w:rsidRPr="00C86079">
              <w:rPr>
                <w:rFonts w:eastAsia="Calibri"/>
                <w:sz w:val="16"/>
                <w:szCs w:val="16"/>
              </w:rPr>
              <w:t>ED1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OKT. AYTEKİN KANDEMİR</w:t>
            </w:r>
          </w:p>
        </w:tc>
      </w:tr>
      <w:tr w:rsidR="00107B0B" w:rsidRPr="00C86079" w:rsidTr="00A46B1A">
        <w:trPr>
          <w:cantSplit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10.01.2014</w:t>
            </w:r>
          </w:p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16.30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SHD141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EGE TÜRKÜLERİ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47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MD106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OKT. DR. SERKAN ŞEKER</w:t>
            </w:r>
          </w:p>
        </w:tc>
      </w:tr>
      <w:tr w:rsidR="00107B0B" w:rsidRPr="00C86079" w:rsidTr="00A46B1A">
        <w:trPr>
          <w:cantSplit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10.01.2014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16.30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SHD284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MATEMATİK VE YAŞAM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jc w:val="center"/>
              <w:rPr>
                <w:rFonts w:eastAsia="Calibri"/>
                <w:sz w:val="16"/>
                <w:szCs w:val="16"/>
              </w:rPr>
            </w:pPr>
            <w:r w:rsidRPr="00C86079">
              <w:rPr>
                <w:rFonts w:eastAsia="Calibri"/>
                <w:sz w:val="16"/>
                <w:szCs w:val="16"/>
              </w:rPr>
              <w:t>72</w:t>
            </w:r>
          </w:p>
          <w:p w:rsidR="00107B0B" w:rsidRPr="00C86079" w:rsidRDefault="00107B0B" w:rsidP="00A46B1A">
            <w:pPr>
              <w:jc w:val="center"/>
              <w:rPr>
                <w:rFonts w:eastAsia="Calibri"/>
                <w:sz w:val="16"/>
                <w:szCs w:val="16"/>
              </w:rPr>
            </w:pPr>
            <w:r w:rsidRPr="00C86079">
              <w:rPr>
                <w:rFonts w:eastAsia="Calibri"/>
                <w:sz w:val="16"/>
                <w:szCs w:val="16"/>
              </w:rPr>
              <w:t>MD112-MD212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jc w:val="center"/>
              <w:rPr>
                <w:bCs/>
                <w:sz w:val="16"/>
                <w:szCs w:val="16"/>
              </w:rPr>
            </w:pPr>
            <w:r w:rsidRPr="00C86079">
              <w:rPr>
                <w:bCs/>
                <w:sz w:val="16"/>
                <w:szCs w:val="16"/>
              </w:rPr>
              <w:t>YRD. DOÇ. DR. ERSEN YAZICI</w:t>
            </w:r>
          </w:p>
        </w:tc>
      </w:tr>
      <w:tr w:rsidR="00107B0B" w:rsidRPr="00C86079" w:rsidTr="00A46B1A">
        <w:trPr>
          <w:cantSplit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10.01.2014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16.30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SHD176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KLASİK MÜZİK DAĞARCIĞI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67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MD205-MD206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ÖĞR. GÖR. DR. VASFİ ÇİLİNGİR</w:t>
            </w:r>
          </w:p>
        </w:tc>
      </w:tr>
      <w:tr w:rsidR="00107B0B" w:rsidRPr="00C86079" w:rsidTr="00A46B1A">
        <w:trPr>
          <w:cantSplit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10.01.2014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16.30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SHD241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KİŞİLERARASI İLİŞKİLERDE ÇATIŞMA ÇÖZME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52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MD213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YRD. DOÇ. DR. TARIK TOTAN</w:t>
            </w:r>
          </w:p>
        </w:tc>
      </w:tr>
      <w:tr w:rsidR="00107B0B" w:rsidRPr="00C86079" w:rsidTr="00A46B1A">
        <w:trPr>
          <w:cantSplit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10.01.2014</w:t>
            </w:r>
          </w:p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16.30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SHD121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CAZ MÜZİĞİ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73</w:t>
            </w:r>
          </w:p>
          <w:p w:rsidR="00107B0B" w:rsidRPr="00C86079" w:rsidRDefault="00107B0B" w:rsidP="00A46B1A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MD306-MD312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pStyle w:val="Altbilgi"/>
              <w:tabs>
                <w:tab w:val="clear" w:pos="4536"/>
                <w:tab w:val="clear" w:pos="9072"/>
              </w:tabs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OKT. ZEYNEP GERGİN</w:t>
            </w:r>
          </w:p>
        </w:tc>
      </w:tr>
      <w:tr w:rsidR="00107B0B" w:rsidRPr="00C86079" w:rsidTr="00A46B1A">
        <w:trPr>
          <w:cantSplit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10.01.2014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16.30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SHD234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DERS ÇALIŞMA TEKNİKLERİ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83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DOKTORA DERSLİĞİ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jc w:val="center"/>
              <w:rPr>
                <w:color w:val="FF0000"/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PROF. DR. ADİL TÜRKOĞLU</w:t>
            </w:r>
          </w:p>
        </w:tc>
      </w:tr>
      <w:tr w:rsidR="00107B0B" w:rsidRPr="00C86079" w:rsidTr="00A46B1A">
        <w:trPr>
          <w:cantSplit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10.01.2014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16.30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SHD128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ÇOCUKLARI TANIMA TEKNİKLERİ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53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KONFERANS SALONU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jc w:val="center"/>
              <w:rPr>
                <w:color w:val="FF0000"/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ÖĞR. GÖR. SELCEN AYDOĞAN</w:t>
            </w:r>
          </w:p>
        </w:tc>
      </w:tr>
      <w:tr w:rsidR="00107B0B" w:rsidRPr="00C86079" w:rsidTr="00A46B1A">
        <w:trPr>
          <w:cantSplit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10.01.2014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16.30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SHD138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DÜŞÜNME EĞİTİMİ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101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TOPLANTI SALONU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YRD. DOÇ. DR. RUKEN AKAR VURAL</w:t>
            </w:r>
          </w:p>
        </w:tc>
      </w:tr>
      <w:tr w:rsidR="00107B0B" w:rsidRPr="00C86079" w:rsidTr="00A46B1A">
        <w:trPr>
          <w:cantSplit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10.01.2014</w:t>
            </w:r>
          </w:p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16.30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SHD244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TIBBİ BİTKİLER VE KULLANIM ALANLARI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50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FBL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DOÇ. DR. NİLGÜN YENİCE</w:t>
            </w:r>
          </w:p>
        </w:tc>
      </w:tr>
      <w:tr w:rsidR="00107B0B" w:rsidRPr="00C86079" w:rsidTr="00A46B1A">
        <w:trPr>
          <w:cantSplit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10.01.2014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16.30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SHD156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GELENEKSEL TÜRK EL SANATLARI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25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ED3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ÖĞR. GÖR. ABDULLAH KIVRAK</w:t>
            </w:r>
          </w:p>
        </w:tc>
      </w:tr>
      <w:tr w:rsidR="00107B0B" w:rsidRPr="00C86079" w:rsidTr="00A46B1A">
        <w:trPr>
          <w:cantSplit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10.01.2014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16.30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SHD194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RESİM TEKNİKLERİ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34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ED1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OKT. ÇAĞDAŞ ÖZKAN</w:t>
            </w:r>
          </w:p>
        </w:tc>
      </w:tr>
      <w:tr w:rsidR="00107B0B" w:rsidRPr="00C86079" w:rsidTr="00A46B1A">
        <w:trPr>
          <w:cantSplit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10.01.2014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16.30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SHD144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EKİP ÇALIŞMASI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52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RPD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YRD. DOÇ. DR. İBRAHİM GÖKDAŞ</w:t>
            </w:r>
          </w:p>
        </w:tc>
      </w:tr>
      <w:tr w:rsidR="00107B0B" w:rsidRPr="00C86079" w:rsidTr="00A46B1A">
        <w:trPr>
          <w:cantSplit/>
          <w:jc w:val="center"/>
        </w:trPr>
        <w:tc>
          <w:tcPr>
            <w:tcW w:w="1164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10.01.2014</w:t>
            </w:r>
          </w:p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CUMA</w:t>
            </w:r>
          </w:p>
        </w:tc>
        <w:tc>
          <w:tcPr>
            <w:tcW w:w="660" w:type="dxa"/>
            <w:vAlign w:val="center"/>
          </w:tcPr>
          <w:p w:rsidR="00107B0B" w:rsidRPr="00C86079" w:rsidRDefault="00107B0B" w:rsidP="00A46B1A">
            <w:pPr>
              <w:jc w:val="center"/>
              <w:rPr>
                <w:b/>
                <w:sz w:val="16"/>
                <w:szCs w:val="16"/>
              </w:rPr>
            </w:pPr>
            <w:r w:rsidRPr="00C86079">
              <w:rPr>
                <w:b/>
                <w:sz w:val="16"/>
                <w:szCs w:val="16"/>
              </w:rPr>
              <w:t>16.30</w:t>
            </w:r>
          </w:p>
        </w:tc>
        <w:tc>
          <w:tcPr>
            <w:tcW w:w="851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SHD139</w:t>
            </w:r>
          </w:p>
        </w:tc>
        <w:tc>
          <w:tcPr>
            <w:tcW w:w="311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EBRU SANATI</w:t>
            </w:r>
          </w:p>
        </w:tc>
        <w:tc>
          <w:tcPr>
            <w:tcW w:w="1750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41</w:t>
            </w:r>
          </w:p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ED</w:t>
            </w:r>
          </w:p>
        </w:tc>
        <w:tc>
          <w:tcPr>
            <w:tcW w:w="3168" w:type="dxa"/>
            <w:vAlign w:val="center"/>
          </w:tcPr>
          <w:p w:rsidR="00107B0B" w:rsidRPr="00C86079" w:rsidRDefault="00107B0B" w:rsidP="00A46B1A">
            <w:pPr>
              <w:jc w:val="center"/>
              <w:rPr>
                <w:sz w:val="16"/>
                <w:szCs w:val="16"/>
              </w:rPr>
            </w:pPr>
            <w:r w:rsidRPr="00C86079">
              <w:rPr>
                <w:sz w:val="16"/>
                <w:szCs w:val="16"/>
              </w:rPr>
              <w:t>OKT. FATMA NEMUTLU</w:t>
            </w:r>
          </w:p>
        </w:tc>
      </w:tr>
    </w:tbl>
    <w:p w:rsidR="006D14C1" w:rsidRDefault="006D14C1"/>
    <w:sectPr w:rsidR="006D14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B0B"/>
    <w:rsid w:val="00107B0B"/>
    <w:rsid w:val="006D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107B0B"/>
    <w:pPr>
      <w:jc w:val="center"/>
    </w:pPr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107B0B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107B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07B0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B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107B0B"/>
    <w:pPr>
      <w:jc w:val="center"/>
    </w:pPr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107B0B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107B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07B0B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2013-12-30T21:33:00Z</dcterms:created>
  <dcterms:modified xsi:type="dcterms:W3CDTF">2013-12-30T21:33:00Z</dcterms:modified>
</cp:coreProperties>
</file>